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Default="00A87CD6" w:rsidP="001E0903">
      <w:pPr>
        <w:tabs>
          <w:tab w:val="center" w:pos="4320"/>
          <w:tab w:val="center" w:pos="4680"/>
          <w:tab w:val="left" w:pos="5715"/>
          <w:tab w:val="right" w:pos="8640"/>
        </w:tabs>
        <w:jc w:val="center"/>
        <w:rPr>
          <w:b/>
          <w:snapToGrid w:val="0"/>
          <w:sz w:val="22"/>
          <w:szCs w:val="22"/>
        </w:rPr>
      </w:pPr>
    </w:p>
    <w:p w14:paraId="6C668072" w14:textId="77777777" w:rsidR="00892C5D" w:rsidRDefault="00892C5D" w:rsidP="001E0903">
      <w:pPr>
        <w:tabs>
          <w:tab w:val="center" w:pos="4320"/>
          <w:tab w:val="center" w:pos="4680"/>
          <w:tab w:val="left" w:pos="5715"/>
          <w:tab w:val="right" w:pos="8640"/>
        </w:tabs>
        <w:jc w:val="center"/>
        <w:rPr>
          <w:b/>
          <w:snapToGrid w:val="0"/>
          <w:sz w:val="22"/>
          <w:szCs w:val="22"/>
        </w:rPr>
      </w:pPr>
    </w:p>
    <w:p w14:paraId="31BDE7AA" w14:textId="77777777" w:rsidR="00892C5D" w:rsidRPr="00C343DA" w:rsidRDefault="00892C5D" w:rsidP="001E0903">
      <w:pPr>
        <w:tabs>
          <w:tab w:val="center" w:pos="4320"/>
          <w:tab w:val="center" w:pos="4680"/>
          <w:tab w:val="left" w:pos="5715"/>
          <w:tab w:val="right" w:pos="8640"/>
        </w:tabs>
        <w:jc w:val="center"/>
        <w:rPr>
          <w:b/>
          <w:snapToGrid w:val="0"/>
          <w:sz w:val="22"/>
          <w:szCs w:val="22"/>
        </w:rPr>
      </w:pPr>
    </w:p>
    <w:p w14:paraId="6565EC74" w14:textId="77777777" w:rsidR="0089505A" w:rsidRPr="00483A64" w:rsidRDefault="0089505A" w:rsidP="00950112">
      <w:pPr>
        <w:tabs>
          <w:tab w:val="center" w:pos="4320"/>
          <w:tab w:val="center" w:pos="4680"/>
          <w:tab w:val="left" w:pos="5715"/>
          <w:tab w:val="right" w:pos="8640"/>
        </w:tabs>
        <w:jc w:val="center"/>
        <w:rPr>
          <w:b/>
          <w:snapToGrid w:val="0"/>
          <w:sz w:val="22"/>
          <w:szCs w:val="22"/>
        </w:rPr>
      </w:pPr>
      <w:r w:rsidRPr="00483A64">
        <w:rPr>
          <w:b/>
          <w:snapToGrid w:val="0"/>
          <w:sz w:val="22"/>
          <w:szCs w:val="22"/>
        </w:rPr>
        <w:t>Board Minutes</w:t>
      </w:r>
    </w:p>
    <w:p w14:paraId="122D03F9" w14:textId="08E8788E" w:rsidR="00E43889" w:rsidRPr="00483A64" w:rsidRDefault="00974B29" w:rsidP="00C23768">
      <w:pPr>
        <w:tabs>
          <w:tab w:val="center" w:pos="4320"/>
          <w:tab w:val="right" w:pos="8640"/>
        </w:tabs>
        <w:jc w:val="center"/>
        <w:rPr>
          <w:b/>
          <w:snapToGrid w:val="0"/>
          <w:sz w:val="22"/>
          <w:szCs w:val="22"/>
        </w:rPr>
      </w:pPr>
      <w:r w:rsidRPr="00483A64">
        <w:rPr>
          <w:b/>
          <w:snapToGrid w:val="0"/>
          <w:sz w:val="22"/>
          <w:szCs w:val="22"/>
        </w:rPr>
        <w:t xml:space="preserve">January </w:t>
      </w:r>
      <w:r w:rsidR="00892C5D">
        <w:rPr>
          <w:b/>
          <w:snapToGrid w:val="0"/>
          <w:sz w:val="22"/>
          <w:szCs w:val="22"/>
        </w:rPr>
        <w:t>29</w:t>
      </w:r>
      <w:r w:rsidR="00C43E9F" w:rsidRPr="00483A64">
        <w:rPr>
          <w:b/>
          <w:snapToGrid w:val="0"/>
          <w:sz w:val="22"/>
          <w:szCs w:val="22"/>
        </w:rPr>
        <w:t>,</w:t>
      </w:r>
      <w:r w:rsidR="00625836" w:rsidRPr="00483A64">
        <w:rPr>
          <w:b/>
          <w:snapToGrid w:val="0"/>
          <w:sz w:val="22"/>
          <w:szCs w:val="22"/>
        </w:rPr>
        <w:t xml:space="preserve"> 202</w:t>
      </w:r>
      <w:r w:rsidRPr="00483A64">
        <w:rPr>
          <w:b/>
          <w:snapToGrid w:val="0"/>
          <w:sz w:val="22"/>
          <w:szCs w:val="22"/>
        </w:rPr>
        <w:t>6</w:t>
      </w:r>
    </w:p>
    <w:p w14:paraId="63FE1529" w14:textId="77777777" w:rsidR="0089505A" w:rsidRPr="00483A64" w:rsidRDefault="0089505A" w:rsidP="006E66B2">
      <w:pPr>
        <w:rPr>
          <w:spacing w:val="1"/>
        </w:rPr>
      </w:pPr>
    </w:p>
    <w:p w14:paraId="0A5D4BF3" w14:textId="29951EC1" w:rsidR="0089505A" w:rsidRPr="00483A64" w:rsidRDefault="0089505A" w:rsidP="006E66B2">
      <w:r w:rsidRPr="00483A64">
        <w:t xml:space="preserve">The regular meeting of the Crawford County Board of Road Commissioners was held at their office at 500 Huron Street on </w:t>
      </w:r>
      <w:r w:rsidR="00974B29" w:rsidRPr="00483A64">
        <w:t>Thursday</w:t>
      </w:r>
      <w:r w:rsidR="002F0498" w:rsidRPr="00483A64">
        <w:t xml:space="preserve">, </w:t>
      </w:r>
      <w:r w:rsidR="00974B29" w:rsidRPr="00483A64">
        <w:t xml:space="preserve">January </w:t>
      </w:r>
      <w:r w:rsidR="00892C5D">
        <w:t>29</w:t>
      </w:r>
      <w:r w:rsidR="00355E8D">
        <w:t>, 2026</w:t>
      </w:r>
      <w:r w:rsidRPr="00483A64">
        <w:t xml:space="preserve"> at 4:3</w:t>
      </w:r>
      <w:r w:rsidR="00A07BA7" w:rsidRPr="00483A64">
        <w:t>0</w:t>
      </w:r>
      <w:r w:rsidR="003328FD" w:rsidRPr="00483A64">
        <w:t xml:space="preserve"> </w:t>
      </w:r>
      <w:r w:rsidRPr="00483A64">
        <w:t>p.m., Present</w:t>
      </w:r>
      <w:r w:rsidR="00250099" w:rsidRPr="00483A64">
        <w:t>:</w:t>
      </w:r>
      <w:r w:rsidR="00892C5D">
        <w:t xml:space="preserve"> </w:t>
      </w:r>
      <w:r w:rsidR="004429C6" w:rsidRPr="00483A64">
        <w:t>Vice Chairman Summers</w:t>
      </w:r>
      <w:r w:rsidR="008601C8" w:rsidRPr="00483A64">
        <w:t>, Chairman Halstead</w:t>
      </w:r>
      <w:r w:rsidR="00974B29" w:rsidRPr="00483A64">
        <w:t>, Commissioner Jones,</w:t>
      </w:r>
      <w:r w:rsidR="00090B58" w:rsidRPr="00483A64">
        <w:t xml:space="preserve"> </w:t>
      </w:r>
      <w:r w:rsidR="00974B29" w:rsidRPr="00483A64">
        <w:t xml:space="preserve">Absent: </w:t>
      </w:r>
      <w:r w:rsidR="00892C5D" w:rsidRPr="00483A64">
        <w:t>Commissioner Hanson</w:t>
      </w:r>
      <w:r w:rsidR="00892C5D">
        <w:t xml:space="preserve"> and </w:t>
      </w:r>
      <w:r w:rsidR="00974B29" w:rsidRPr="00483A64">
        <w:t>Commissioner</w:t>
      </w:r>
      <w:r w:rsidR="000338F6" w:rsidRPr="00483A64">
        <w:t xml:space="preserve"> </w:t>
      </w:r>
      <w:r w:rsidRPr="00483A64">
        <w:t>Larson. Administrative staff present</w:t>
      </w:r>
      <w:r w:rsidR="001D01D0" w:rsidRPr="00483A64">
        <w:t xml:space="preserve">: </w:t>
      </w:r>
      <w:r w:rsidR="00974B29" w:rsidRPr="00483A64">
        <w:t>Managing Director, Don Babcock</w:t>
      </w:r>
      <w:r w:rsidR="008601C8" w:rsidRPr="00483A64">
        <w:t>.</w:t>
      </w:r>
      <w:r w:rsidR="00A07BA7" w:rsidRPr="00483A64">
        <w:t xml:space="preserve"> Public</w:t>
      </w:r>
      <w:r w:rsidRPr="00483A64">
        <w:t xml:space="preserve"> </w:t>
      </w:r>
      <w:r w:rsidR="004970CE" w:rsidRPr="00483A64">
        <w:t>Attending</w:t>
      </w:r>
      <w:bookmarkStart w:id="0" w:name="_Hlk69453581"/>
      <w:r w:rsidR="00CA5B06" w:rsidRPr="00483A64">
        <w:t>:</w:t>
      </w:r>
      <w:r w:rsidR="008601C8" w:rsidRPr="00483A64">
        <w:t xml:space="preserve"> </w:t>
      </w:r>
      <w:r w:rsidR="00974B29" w:rsidRPr="00483A64">
        <w:t>Duncan Gray</w:t>
      </w:r>
      <w:r w:rsidR="00892C5D">
        <w:t xml:space="preserve">. </w:t>
      </w:r>
    </w:p>
    <w:p w14:paraId="30D1685D" w14:textId="77777777" w:rsidR="0048563A" w:rsidRPr="00483A64" w:rsidRDefault="0048563A" w:rsidP="006E66B2"/>
    <w:p w14:paraId="002CE0EC" w14:textId="6242DB6D" w:rsidR="00437248" w:rsidRDefault="0089505A" w:rsidP="006E66B2">
      <w:r w:rsidRPr="00483A64">
        <w:t>It was moved by</w:t>
      </w:r>
      <w:r w:rsidR="00A76C0E" w:rsidRPr="00483A64">
        <w:t xml:space="preserve"> </w:t>
      </w:r>
      <w:r w:rsidR="00974B29" w:rsidRPr="00483A64">
        <w:t>Chairman Halstead</w:t>
      </w:r>
      <w:r w:rsidR="002B0AA8" w:rsidRPr="00483A64">
        <w:t xml:space="preserve"> </w:t>
      </w:r>
      <w:r w:rsidR="0099023D" w:rsidRPr="00483A64">
        <w:t xml:space="preserve">and supported by </w:t>
      </w:r>
      <w:r w:rsidR="00974B29" w:rsidRPr="00483A64">
        <w:t xml:space="preserve">Commissioner </w:t>
      </w:r>
      <w:r w:rsidR="00892C5D">
        <w:t>Summers</w:t>
      </w:r>
      <w:r w:rsidR="0099023D" w:rsidRPr="00483A64">
        <w:t xml:space="preserve"> </w:t>
      </w:r>
      <w:r w:rsidR="00625836" w:rsidRPr="00483A64">
        <w:t>to</w:t>
      </w:r>
      <w:r w:rsidRPr="00483A64">
        <w:t xml:space="preserve"> approve</w:t>
      </w:r>
      <w:r w:rsidR="000338F6" w:rsidRPr="00483A64">
        <w:t xml:space="preserve"> </w:t>
      </w:r>
      <w:r w:rsidR="00187F59" w:rsidRPr="00483A64">
        <w:t>th</w:t>
      </w:r>
      <w:r w:rsidR="00CA5B06" w:rsidRPr="00483A64">
        <w:t xml:space="preserve">e </w:t>
      </w:r>
      <w:r w:rsidR="00974B29" w:rsidRPr="00483A64">
        <w:t xml:space="preserve">January </w:t>
      </w:r>
      <w:r w:rsidR="00892C5D">
        <w:t>29</w:t>
      </w:r>
      <w:r w:rsidR="00974B29" w:rsidRPr="00483A64">
        <w:t xml:space="preserve">, </w:t>
      </w:r>
      <w:r w:rsidR="00437248" w:rsidRPr="00483A64">
        <w:t>2026,</w:t>
      </w:r>
      <w:r w:rsidRPr="00483A64">
        <w:t xml:space="preserve"> Crawford </w:t>
      </w:r>
    </w:p>
    <w:p w14:paraId="38375AA8" w14:textId="2D9CCD5B" w:rsidR="0089505A" w:rsidRPr="00483A64" w:rsidRDefault="0089505A" w:rsidP="006E66B2">
      <w:r w:rsidRPr="00483A64">
        <w:t>County Road Commission Agenda</w:t>
      </w:r>
      <w:bookmarkStart w:id="1" w:name="_Hlk87871049"/>
      <w:r w:rsidR="00892C5D">
        <w:t xml:space="preserve"> with the</w:t>
      </w:r>
      <w:r w:rsidR="00437248">
        <w:t xml:space="preserve"> following</w:t>
      </w:r>
      <w:r w:rsidR="00892C5D">
        <w:t xml:space="preserve"> addition</w:t>
      </w:r>
      <w:r w:rsidR="00437248">
        <w:t>;</w:t>
      </w:r>
      <w:r w:rsidR="00892C5D">
        <w:t xml:space="preserve"> easement for roadway purposes in old business. </w:t>
      </w:r>
      <w:r w:rsidRPr="00483A64">
        <w:t>Roll Call</w:t>
      </w:r>
      <w:r w:rsidR="008E73E5" w:rsidRPr="00483A64">
        <w:t>: Larson</w:t>
      </w:r>
      <w:r w:rsidRPr="00483A64">
        <w:t xml:space="preserve"> absent, </w:t>
      </w:r>
      <w:r w:rsidR="00437248">
        <w:t>Hanson absent, Jones</w:t>
      </w:r>
      <w:r w:rsidR="00150A5C" w:rsidRPr="00483A64">
        <w:t xml:space="preserve"> </w:t>
      </w:r>
      <w:r w:rsidR="002F649B" w:rsidRPr="00483A64">
        <w:t>yea</w:t>
      </w:r>
      <w:r w:rsidR="005D5634" w:rsidRPr="00483A64">
        <w:t>,</w:t>
      </w:r>
      <w:r w:rsidR="00437248">
        <w:t xml:space="preserve"> </w:t>
      </w:r>
      <w:r w:rsidRPr="00483A64">
        <w:t xml:space="preserve">Summers </w:t>
      </w:r>
      <w:r w:rsidR="004447DA" w:rsidRPr="00483A64">
        <w:t>yea</w:t>
      </w:r>
      <w:r w:rsidR="00437248">
        <w:t>, Halstead</w:t>
      </w:r>
      <w:r w:rsidRPr="00483A64">
        <w:t>. Motion Carried.</w:t>
      </w:r>
      <w:bookmarkEnd w:id="1"/>
    </w:p>
    <w:p w14:paraId="3E9DAD68" w14:textId="77777777" w:rsidR="0089505A" w:rsidRPr="00483A64" w:rsidRDefault="0089505A" w:rsidP="006E66B2"/>
    <w:bookmarkEnd w:id="0"/>
    <w:p w14:paraId="6767C609" w14:textId="0BB778EB" w:rsidR="004429C6" w:rsidRPr="00483A64" w:rsidRDefault="0099023D" w:rsidP="00EB0AA8">
      <w:r w:rsidRPr="00483A64">
        <w:t xml:space="preserve">It was moved by </w:t>
      </w:r>
      <w:r w:rsidR="00437248">
        <w:t xml:space="preserve">Vice </w:t>
      </w:r>
      <w:r w:rsidR="002F649B" w:rsidRPr="00483A64">
        <w:t xml:space="preserve">Chairman </w:t>
      </w:r>
      <w:r w:rsidR="00437248">
        <w:t>Summers</w:t>
      </w:r>
      <w:r w:rsidR="00DF1A14" w:rsidRPr="00483A64">
        <w:t xml:space="preserve"> </w:t>
      </w:r>
      <w:r w:rsidR="006877CE" w:rsidRPr="00483A64">
        <w:t xml:space="preserve">and supported by </w:t>
      </w:r>
      <w:r w:rsidR="00437248">
        <w:t xml:space="preserve">Chairman Halstead </w:t>
      </w:r>
      <w:r w:rsidRPr="00483A64">
        <w:t xml:space="preserve">to approve </w:t>
      </w:r>
      <w:r w:rsidR="000338F6" w:rsidRPr="00483A64">
        <w:rPr>
          <w:spacing w:val="3"/>
        </w:rPr>
        <w:t>the</w:t>
      </w:r>
      <w:r w:rsidR="000338F6" w:rsidRPr="00483A64">
        <w:rPr>
          <w:spacing w:val="-1"/>
        </w:rPr>
        <w:t xml:space="preserve"> </w:t>
      </w:r>
      <w:r w:rsidR="00437248">
        <w:rPr>
          <w:spacing w:val="-1"/>
        </w:rPr>
        <w:t xml:space="preserve">January 15, 2026 </w:t>
      </w:r>
      <w:r w:rsidR="000338F6" w:rsidRPr="00483A64">
        <w:rPr>
          <w:spacing w:val="-15"/>
        </w:rPr>
        <w:t xml:space="preserve"> </w:t>
      </w:r>
      <w:r w:rsidR="000338F6" w:rsidRPr="00483A64">
        <w:t>Board</w:t>
      </w:r>
      <w:r w:rsidR="000338F6" w:rsidRPr="00483A64">
        <w:rPr>
          <w:spacing w:val="-1"/>
        </w:rPr>
        <w:t xml:space="preserve"> </w:t>
      </w:r>
      <w:r w:rsidR="000338F6" w:rsidRPr="00483A64">
        <w:t>Minutes</w:t>
      </w:r>
      <w:r w:rsidR="000338F6" w:rsidRPr="00483A64">
        <w:rPr>
          <w:spacing w:val="-7"/>
        </w:rPr>
        <w:t xml:space="preserve"> </w:t>
      </w:r>
      <w:r w:rsidR="00F0727B" w:rsidRPr="00483A64">
        <w:rPr>
          <w:spacing w:val="8"/>
        </w:rPr>
        <w:t xml:space="preserve">as </w:t>
      </w:r>
      <w:r w:rsidR="005C1918" w:rsidRPr="00483A64">
        <w:rPr>
          <w:spacing w:val="8"/>
        </w:rPr>
        <w:t>presented</w:t>
      </w:r>
      <w:r w:rsidR="00F40E7A" w:rsidRPr="00483A64">
        <w:t xml:space="preserve"> </w:t>
      </w:r>
      <w:r w:rsidR="004429C6" w:rsidRPr="00483A64">
        <w:t xml:space="preserve">Roll Call: </w:t>
      </w:r>
      <w:r w:rsidR="00437248">
        <w:t xml:space="preserve">Hanson absent, </w:t>
      </w:r>
      <w:r w:rsidR="004429C6" w:rsidRPr="00483A64">
        <w:t xml:space="preserve">Larson absent, Jones </w:t>
      </w:r>
      <w:r w:rsidR="00974B29" w:rsidRPr="00483A64">
        <w:t>yea</w:t>
      </w:r>
      <w:r w:rsidR="004429C6" w:rsidRPr="00483A64">
        <w:t xml:space="preserve">, Summers </w:t>
      </w:r>
      <w:r w:rsidR="004447DA" w:rsidRPr="00483A64">
        <w:t>ye</w:t>
      </w:r>
      <w:r w:rsidR="004429C6" w:rsidRPr="00483A64">
        <w:t>a</w:t>
      </w:r>
      <w:r w:rsidR="00437248">
        <w:t xml:space="preserve">, </w:t>
      </w:r>
      <w:r w:rsidR="00437248" w:rsidRPr="00483A64">
        <w:t>Halstead yea,</w:t>
      </w:r>
      <w:r w:rsidR="004429C6" w:rsidRPr="00483A64">
        <w:t>. Motion Carried.</w:t>
      </w:r>
    </w:p>
    <w:p w14:paraId="1816FFED" w14:textId="77777777" w:rsidR="004429C6" w:rsidRPr="00483A64" w:rsidRDefault="004429C6" w:rsidP="00EB0AA8"/>
    <w:p w14:paraId="457DFB12" w14:textId="7FAB5A19" w:rsidR="00250099" w:rsidRDefault="00EB0AA8" w:rsidP="006E66B2">
      <w:r w:rsidRPr="00483A64">
        <w:rPr>
          <w:spacing w:val="-6"/>
        </w:rPr>
        <w:t>A</w:t>
      </w:r>
      <w:r w:rsidRPr="00483A64">
        <w:rPr>
          <w:spacing w:val="2"/>
        </w:rPr>
        <w:t>cc</w:t>
      </w:r>
      <w:r w:rsidRPr="00483A64">
        <w:rPr>
          <w:spacing w:val="6"/>
        </w:rPr>
        <w:t>o</w:t>
      </w:r>
      <w:r w:rsidRPr="00483A64">
        <w:rPr>
          <w:spacing w:val="-4"/>
        </w:rPr>
        <w:t>un</w:t>
      </w:r>
      <w:r w:rsidRPr="00483A64">
        <w:rPr>
          <w:spacing w:val="-5"/>
        </w:rPr>
        <w:t>t</w:t>
      </w:r>
      <w:r w:rsidRPr="00483A64">
        <w:t>s</w:t>
      </w:r>
      <w:r w:rsidRPr="00483A64">
        <w:rPr>
          <w:spacing w:val="9"/>
        </w:rPr>
        <w:t xml:space="preserve"> </w:t>
      </w:r>
      <w:r w:rsidRPr="00483A64">
        <w:t>P</w:t>
      </w:r>
      <w:r w:rsidRPr="00483A64">
        <w:rPr>
          <w:spacing w:val="6"/>
        </w:rPr>
        <w:t>aya</w:t>
      </w:r>
      <w:r w:rsidRPr="00483A64">
        <w:rPr>
          <w:spacing w:val="-4"/>
        </w:rPr>
        <w:t>b</w:t>
      </w:r>
      <w:r w:rsidRPr="00483A64">
        <w:rPr>
          <w:spacing w:val="4"/>
        </w:rPr>
        <w:t>l</w:t>
      </w:r>
      <w:r w:rsidRPr="00483A64">
        <w:t xml:space="preserve">e </w:t>
      </w:r>
      <w:r w:rsidRPr="00483A64">
        <w:rPr>
          <w:spacing w:val="-6"/>
        </w:rPr>
        <w:t>V</w:t>
      </w:r>
      <w:r w:rsidRPr="00483A64">
        <w:rPr>
          <w:spacing w:val="6"/>
        </w:rPr>
        <w:t>o</w:t>
      </w:r>
      <w:r w:rsidRPr="00483A64">
        <w:rPr>
          <w:spacing w:val="-4"/>
        </w:rPr>
        <w:t>u</w:t>
      </w:r>
      <w:r w:rsidRPr="00483A64">
        <w:rPr>
          <w:spacing w:val="2"/>
        </w:rPr>
        <w:t>c</w:t>
      </w:r>
      <w:r w:rsidRPr="00483A64">
        <w:rPr>
          <w:spacing w:val="-4"/>
        </w:rPr>
        <w:t>h</w:t>
      </w:r>
      <w:r w:rsidRPr="00483A64">
        <w:rPr>
          <w:spacing w:val="2"/>
        </w:rPr>
        <w:t>e</w:t>
      </w:r>
      <w:r w:rsidRPr="00483A64">
        <w:t>r</w:t>
      </w:r>
      <w:r w:rsidRPr="00483A64">
        <w:rPr>
          <w:spacing w:val="-2"/>
        </w:rPr>
        <w:t xml:space="preserve"> </w:t>
      </w:r>
      <w:r w:rsidRPr="00483A64">
        <w:rPr>
          <w:spacing w:val="6"/>
        </w:rPr>
        <w:t>#</w:t>
      </w:r>
      <w:r w:rsidR="00F41BEC">
        <w:rPr>
          <w:spacing w:val="6"/>
        </w:rPr>
        <w:t>9</w:t>
      </w:r>
      <w:r w:rsidRPr="00483A64">
        <w:t xml:space="preserve"> </w:t>
      </w:r>
      <w:r w:rsidRPr="00483A64">
        <w:rPr>
          <w:spacing w:val="-10"/>
        </w:rPr>
        <w:t>i</w:t>
      </w:r>
      <w:r w:rsidRPr="00483A64">
        <w:t>n</w:t>
      </w:r>
      <w:r w:rsidRPr="00483A64">
        <w:rPr>
          <w:spacing w:val="2"/>
        </w:rPr>
        <w:t xml:space="preserve"> </w:t>
      </w:r>
      <w:r w:rsidRPr="00483A64">
        <w:rPr>
          <w:spacing w:val="4"/>
        </w:rPr>
        <w:t>t</w:t>
      </w:r>
      <w:r w:rsidRPr="00483A64">
        <w:rPr>
          <w:spacing w:val="6"/>
        </w:rPr>
        <w:t>h</w:t>
      </w:r>
      <w:r w:rsidRPr="00483A64">
        <w:t>e</w:t>
      </w:r>
      <w:r w:rsidRPr="00483A64">
        <w:rPr>
          <w:spacing w:val="-5"/>
        </w:rPr>
        <w:t xml:space="preserve"> </w:t>
      </w:r>
      <w:r w:rsidRPr="00483A64">
        <w:rPr>
          <w:spacing w:val="17"/>
        </w:rPr>
        <w:t>a</w:t>
      </w:r>
      <w:r w:rsidRPr="00483A64">
        <w:rPr>
          <w:spacing w:val="12"/>
        </w:rPr>
        <w:t>m</w:t>
      </w:r>
      <w:r w:rsidRPr="00483A64">
        <w:rPr>
          <w:spacing w:val="6"/>
        </w:rPr>
        <w:t>o</w:t>
      </w:r>
      <w:r w:rsidRPr="00483A64">
        <w:rPr>
          <w:spacing w:val="-8"/>
        </w:rPr>
        <w:t>u</w:t>
      </w:r>
      <w:r w:rsidR="00CA5B06" w:rsidRPr="00483A64">
        <w:rPr>
          <w:spacing w:val="-8"/>
        </w:rPr>
        <w:t xml:space="preserve">nt </w:t>
      </w:r>
      <w:r w:rsidR="001D01D0" w:rsidRPr="00483A64">
        <w:rPr>
          <w:spacing w:val="-8"/>
        </w:rPr>
        <w:t>of $</w:t>
      </w:r>
      <w:r w:rsidR="00F41BEC">
        <w:rPr>
          <w:spacing w:val="-8"/>
        </w:rPr>
        <w:t>201,516.82</w:t>
      </w:r>
      <w:r w:rsidR="00A73C71" w:rsidRPr="00483A64">
        <w:rPr>
          <w:spacing w:val="-8"/>
        </w:rPr>
        <w:t xml:space="preserve"> </w:t>
      </w:r>
      <w:r w:rsidRPr="00483A64">
        <w:t>w</w:t>
      </w:r>
      <w:r w:rsidRPr="00483A64">
        <w:rPr>
          <w:spacing w:val="17"/>
        </w:rPr>
        <w:t>a</w:t>
      </w:r>
      <w:r w:rsidRPr="00483A64">
        <w:t>s</w:t>
      </w:r>
      <w:r w:rsidRPr="00483A64">
        <w:rPr>
          <w:spacing w:val="-9"/>
        </w:rPr>
        <w:t xml:space="preserve"> </w:t>
      </w:r>
      <w:r w:rsidRPr="00483A64">
        <w:rPr>
          <w:spacing w:val="12"/>
        </w:rPr>
        <w:t>m</w:t>
      </w:r>
      <w:r w:rsidRPr="00483A64">
        <w:rPr>
          <w:spacing w:val="6"/>
        </w:rPr>
        <w:t>o</w:t>
      </w:r>
      <w:r w:rsidRPr="00483A64">
        <w:rPr>
          <w:spacing w:val="-8"/>
        </w:rPr>
        <w:t>v</w:t>
      </w:r>
      <w:r w:rsidRPr="00483A64">
        <w:rPr>
          <w:spacing w:val="2"/>
        </w:rPr>
        <w:t>e</w:t>
      </w:r>
      <w:r w:rsidRPr="00483A64">
        <w:t>d</w:t>
      </w:r>
      <w:r w:rsidRPr="00483A64">
        <w:rPr>
          <w:spacing w:val="1"/>
        </w:rPr>
        <w:t xml:space="preserve"> </w:t>
      </w:r>
      <w:r w:rsidRPr="00483A64">
        <w:rPr>
          <w:spacing w:val="4"/>
        </w:rPr>
        <w:t>t</w:t>
      </w:r>
      <w:r w:rsidRPr="00483A64">
        <w:t xml:space="preserve">o </w:t>
      </w:r>
      <w:r w:rsidRPr="00483A64">
        <w:rPr>
          <w:spacing w:val="6"/>
        </w:rPr>
        <w:t>p</w:t>
      </w:r>
      <w:r w:rsidRPr="00483A64">
        <w:rPr>
          <w:spacing w:val="2"/>
        </w:rPr>
        <w:t>a</w:t>
      </w:r>
      <w:r w:rsidRPr="00483A64">
        <w:t>y</w:t>
      </w:r>
      <w:r w:rsidRPr="00483A64">
        <w:rPr>
          <w:spacing w:val="2"/>
        </w:rPr>
        <w:t xml:space="preserve"> </w:t>
      </w:r>
      <w:r w:rsidRPr="00483A64">
        <w:rPr>
          <w:spacing w:val="6"/>
        </w:rPr>
        <w:t>b</w:t>
      </w:r>
      <w:r w:rsidRPr="00483A64">
        <w:t>y</w:t>
      </w:r>
      <w:r w:rsidR="006877CE" w:rsidRPr="00483A64">
        <w:rPr>
          <w:spacing w:val="6"/>
        </w:rPr>
        <w:t xml:space="preserve"> </w:t>
      </w:r>
      <w:r w:rsidR="00CA5B06" w:rsidRPr="00483A64">
        <w:rPr>
          <w:spacing w:val="6"/>
        </w:rPr>
        <w:t xml:space="preserve">Chairman </w:t>
      </w:r>
      <w:r w:rsidR="001D01D0" w:rsidRPr="00483A64">
        <w:rPr>
          <w:spacing w:val="6"/>
        </w:rPr>
        <w:t>Halstead</w:t>
      </w:r>
      <w:r w:rsidR="00250099" w:rsidRPr="00483A64">
        <w:rPr>
          <w:spacing w:val="4"/>
        </w:rPr>
        <w:t xml:space="preserve"> </w:t>
      </w:r>
      <w:r w:rsidR="0048563A" w:rsidRPr="00483A64">
        <w:rPr>
          <w:spacing w:val="4"/>
        </w:rPr>
        <w:t>and</w:t>
      </w:r>
      <w:r w:rsidR="0048563A" w:rsidRPr="00483A64">
        <w:rPr>
          <w:spacing w:val="-13"/>
        </w:rPr>
        <w:t xml:space="preserve"> </w:t>
      </w:r>
      <w:r w:rsidR="0048563A" w:rsidRPr="00483A64">
        <w:t>supported</w:t>
      </w:r>
      <w:r w:rsidR="0048563A" w:rsidRPr="00483A64">
        <w:rPr>
          <w:spacing w:val="2"/>
        </w:rPr>
        <w:t xml:space="preserve"> </w:t>
      </w:r>
      <w:r w:rsidR="001D01D0" w:rsidRPr="00483A64">
        <w:rPr>
          <w:spacing w:val="2"/>
        </w:rPr>
        <w:t xml:space="preserve">by </w:t>
      </w:r>
      <w:r w:rsidR="00A73C71" w:rsidRPr="00483A64">
        <w:rPr>
          <w:spacing w:val="2"/>
        </w:rPr>
        <w:t>Commissioner Jones</w:t>
      </w:r>
      <w:r w:rsidR="004429C6" w:rsidRPr="00483A64">
        <w:t>.</w:t>
      </w:r>
      <w:r w:rsidR="0048563A" w:rsidRPr="00483A64">
        <w:t xml:space="preserve"> </w:t>
      </w:r>
      <w:r w:rsidR="004429C6" w:rsidRPr="00483A64">
        <w:t xml:space="preserve">Roll Call: </w:t>
      </w:r>
      <w:r w:rsidR="00F41BEC">
        <w:t xml:space="preserve">Hanson absent, </w:t>
      </w:r>
      <w:r w:rsidR="004429C6" w:rsidRPr="00483A64">
        <w:t xml:space="preserve">Larson absent, Jones </w:t>
      </w:r>
      <w:r w:rsidR="00A73C71" w:rsidRPr="00483A64">
        <w:t>yea</w:t>
      </w:r>
      <w:r w:rsidR="004429C6" w:rsidRPr="00483A64">
        <w:t xml:space="preserve">, Summers </w:t>
      </w:r>
      <w:r w:rsidR="004447DA" w:rsidRPr="00483A64">
        <w:t>ye</w:t>
      </w:r>
      <w:r w:rsidR="004429C6" w:rsidRPr="00483A64">
        <w:t>a</w:t>
      </w:r>
      <w:r w:rsidR="00F41BEC">
        <w:t>,</w:t>
      </w:r>
      <w:r w:rsidR="00F41BEC" w:rsidRPr="00F41BEC">
        <w:t xml:space="preserve"> </w:t>
      </w:r>
      <w:r w:rsidR="00F41BEC" w:rsidRPr="00483A64">
        <w:t>Halstead yea</w:t>
      </w:r>
      <w:r w:rsidR="004429C6" w:rsidRPr="00483A64">
        <w:t>. Motion Carried.</w:t>
      </w:r>
    </w:p>
    <w:p w14:paraId="4E7D9221" w14:textId="77777777" w:rsidR="00F41BEC" w:rsidRDefault="00F41BEC" w:rsidP="006E66B2"/>
    <w:p w14:paraId="33FEF9D4" w14:textId="3CA5F3E7" w:rsidR="00F41BEC" w:rsidRDefault="00F41BEC" w:rsidP="00F41BEC">
      <w:r w:rsidRPr="00483A64">
        <w:rPr>
          <w:spacing w:val="-6"/>
        </w:rPr>
        <w:t>A</w:t>
      </w:r>
      <w:r w:rsidRPr="00483A64">
        <w:rPr>
          <w:spacing w:val="2"/>
        </w:rPr>
        <w:t>cc</w:t>
      </w:r>
      <w:r w:rsidRPr="00483A64">
        <w:rPr>
          <w:spacing w:val="6"/>
        </w:rPr>
        <w:t>o</w:t>
      </w:r>
      <w:r w:rsidRPr="00483A64">
        <w:rPr>
          <w:spacing w:val="-4"/>
        </w:rPr>
        <w:t>un</w:t>
      </w:r>
      <w:r w:rsidRPr="00483A64">
        <w:rPr>
          <w:spacing w:val="-5"/>
        </w:rPr>
        <w:t>t</w:t>
      </w:r>
      <w:r w:rsidRPr="00483A64">
        <w:t>s</w:t>
      </w:r>
      <w:r w:rsidRPr="00483A64">
        <w:rPr>
          <w:spacing w:val="9"/>
        </w:rPr>
        <w:t xml:space="preserve"> </w:t>
      </w:r>
      <w:r w:rsidRPr="00483A64">
        <w:t>P</w:t>
      </w:r>
      <w:r w:rsidRPr="00483A64">
        <w:rPr>
          <w:spacing w:val="6"/>
        </w:rPr>
        <w:t>aya</w:t>
      </w:r>
      <w:r w:rsidRPr="00483A64">
        <w:rPr>
          <w:spacing w:val="-4"/>
        </w:rPr>
        <w:t>b</w:t>
      </w:r>
      <w:r w:rsidRPr="00483A64">
        <w:rPr>
          <w:spacing w:val="4"/>
        </w:rPr>
        <w:t>l</w:t>
      </w:r>
      <w:r w:rsidRPr="00483A64">
        <w:t xml:space="preserve">e </w:t>
      </w:r>
      <w:r w:rsidRPr="00483A64">
        <w:rPr>
          <w:spacing w:val="-6"/>
        </w:rPr>
        <w:t>V</w:t>
      </w:r>
      <w:r w:rsidRPr="00483A64">
        <w:rPr>
          <w:spacing w:val="6"/>
        </w:rPr>
        <w:t>o</w:t>
      </w:r>
      <w:r w:rsidRPr="00483A64">
        <w:rPr>
          <w:spacing w:val="-4"/>
        </w:rPr>
        <w:t>u</w:t>
      </w:r>
      <w:r w:rsidRPr="00483A64">
        <w:rPr>
          <w:spacing w:val="2"/>
        </w:rPr>
        <w:t>c</w:t>
      </w:r>
      <w:r w:rsidRPr="00483A64">
        <w:rPr>
          <w:spacing w:val="-4"/>
        </w:rPr>
        <w:t>h</w:t>
      </w:r>
      <w:r w:rsidRPr="00483A64">
        <w:rPr>
          <w:spacing w:val="2"/>
        </w:rPr>
        <w:t>e</w:t>
      </w:r>
      <w:r w:rsidRPr="00483A64">
        <w:t>r</w:t>
      </w:r>
      <w:r w:rsidRPr="00483A64">
        <w:rPr>
          <w:spacing w:val="-2"/>
        </w:rPr>
        <w:t xml:space="preserve"> </w:t>
      </w:r>
      <w:r w:rsidRPr="00483A64">
        <w:rPr>
          <w:spacing w:val="6"/>
        </w:rPr>
        <w:t>#</w:t>
      </w:r>
      <w:r>
        <w:rPr>
          <w:spacing w:val="6"/>
        </w:rPr>
        <w:t>9-1</w:t>
      </w:r>
      <w:r w:rsidRPr="00483A64">
        <w:t xml:space="preserve"> </w:t>
      </w:r>
      <w:r w:rsidRPr="00483A64">
        <w:rPr>
          <w:spacing w:val="-10"/>
        </w:rPr>
        <w:t>i</w:t>
      </w:r>
      <w:r w:rsidRPr="00483A64">
        <w:t>n</w:t>
      </w:r>
      <w:r w:rsidRPr="00483A64">
        <w:rPr>
          <w:spacing w:val="2"/>
        </w:rPr>
        <w:t xml:space="preserve"> </w:t>
      </w:r>
      <w:r w:rsidRPr="00483A64">
        <w:rPr>
          <w:spacing w:val="4"/>
        </w:rPr>
        <w:t>t</w:t>
      </w:r>
      <w:r w:rsidRPr="00483A64">
        <w:rPr>
          <w:spacing w:val="6"/>
        </w:rPr>
        <w:t>h</w:t>
      </w:r>
      <w:r w:rsidRPr="00483A64">
        <w:t>e</w:t>
      </w:r>
      <w:r w:rsidRPr="00483A64">
        <w:rPr>
          <w:spacing w:val="-5"/>
        </w:rPr>
        <w:t xml:space="preserve"> </w:t>
      </w:r>
      <w:r w:rsidRPr="00483A64">
        <w:rPr>
          <w:spacing w:val="17"/>
        </w:rPr>
        <w:t>a</w:t>
      </w:r>
      <w:r w:rsidRPr="00483A64">
        <w:rPr>
          <w:spacing w:val="12"/>
        </w:rPr>
        <w:t>m</w:t>
      </w:r>
      <w:r w:rsidRPr="00483A64">
        <w:rPr>
          <w:spacing w:val="6"/>
        </w:rPr>
        <w:t>o</w:t>
      </w:r>
      <w:r w:rsidRPr="00483A64">
        <w:rPr>
          <w:spacing w:val="-8"/>
        </w:rPr>
        <w:t>unt of $</w:t>
      </w:r>
      <w:r>
        <w:rPr>
          <w:spacing w:val="-8"/>
        </w:rPr>
        <w:t>1,559.00</w:t>
      </w:r>
      <w:r w:rsidRPr="00483A64">
        <w:rPr>
          <w:spacing w:val="-8"/>
        </w:rPr>
        <w:t xml:space="preserve"> </w:t>
      </w:r>
      <w:r w:rsidRPr="00483A64">
        <w:t>w</w:t>
      </w:r>
      <w:r w:rsidRPr="00483A64">
        <w:rPr>
          <w:spacing w:val="17"/>
        </w:rPr>
        <w:t>a</w:t>
      </w:r>
      <w:r w:rsidRPr="00483A64">
        <w:t>s</w:t>
      </w:r>
      <w:r w:rsidRPr="00483A64">
        <w:rPr>
          <w:spacing w:val="-9"/>
        </w:rPr>
        <w:t xml:space="preserve"> </w:t>
      </w:r>
      <w:r w:rsidRPr="00483A64">
        <w:rPr>
          <w:spacing w:val="12"/>
        </w:rPr>
        <w:t>m</w:t>
      </w:r>
      <w:r w:rsidRPr="00483A64">
        <w:rPr>
          <w:spacing w:val="6"/>
        </w:rPr>
        <w:t>o</w:t>
      </w:r>
      <w:r w:rsidRPr="00483A64">
        <w:rPr>
          <w:spacing w:val="-8"/>
        </w:rPr>
        <w:t>v</w:t>
      </w:r>
      <w:r w:rsidRPr="00483A64">
        <w:rPr>
          <w:spacing w:val="2"/>
        </w:rPr>
        <w:t>e</w:t>
      </w:r>
      <w:r w:rsidRPr="00483A64">
        <w:t>d</w:t>
      </w:r>
      <w:r w:rsidRPr="00483A64">
        <w:rPr>
          <w:spacing w:val="1"/>
        </w:rPr>
        <w:t xml:space="preserve"> </w:t>
      </w:r>
      <w:r w:rsidRPr="00483A64">
        <w:rPr>
          <w:spacing w:val="4"/>
        </w:rPr>
        <w:t>t</w:t>
      </w:r>
      <w:r w:rsidRPr="00483A64">
        <w:t xml:space="preserve">o </w:t>
      </w:r>
      <w:r w:rsidRPr="00483A64">
        <w:rPr>
          <w:spacing w:val="6"/>
        </w:rPr>
        <w:t>p</w:t>
      </w:r>
      <w:r w:rsidRPr="00483A64">
        <w:rPr>
          <w:spacing w:val="2"/>
        </w:rPr>
        <w:t>a</w:t>
      </w:r>
      <w:r w:rsidRPr="00483A64">
        <w:t>y</w:t>
      </w:r>
      <w:r w:rsidRPr="00483A64">
        <w:rPr>
          <w:spacing w:val="2"/>
        </w:rPr>
        <w:t xml:space="preserve"> </w:t>
      </w:r>
      <w:r w:rsidRPr="00483A64">
        <w:rPr>
          <w:spacing w:val="6"/>
        </w:rPr>
        <w:t>b</w:t>
      </w:r>
      <w:r w:rsidRPr="00483A64">
        <w:t>y</w:t>
      </w:r>
      <w:r w:rsidRPr="00483A64">
        <w:rPr>
          <w:spacing w:val="6"/>
        </w:rPr>
        <w:t xml:space="preserve"> Chairman Halstead</w:t>
      </w:r>
      <w:r w:rsidRPr="00483A64">
        <w:rPr>
          <w:spacing w:val="4"/>
        </w:rPr>
        <w:t xml:space="preserve"> and</w:t>
      </w:r>
      <w:r w:rsidRPr="00483A64">
        <w:rPr>
          <w:spacing w:val="-13"/>
        </w:rPr>
        <w:t xml:space="preserve"> </w:t>
      </w:r>
      <w:r w:rsidRPr="00483A64">
        <w:t>supported</w:t>
      </w:r>
      <w:r w:rsidRPr="00483A64">
        <w:rPr>
          <w:spacing w:val="2"/>
        </w:rPr>
        <w:t xml:space="preserve"> by </w:t>
      </w:r>
      <w:r>
        <w:rPr>
          <w:spacing w:val="2"/>
        </w:rPr>
        <w:t>Vice Chairman Summers</w:t>
      </w:r>
      <w:r w:rsidRPr="00483A64">
        <w:t xml:space="preserve">. Roll Call: </w:t>
      </w:r>
      <w:r>
        <w:t xml:space="preserve">Hanson absent, </w:t>
      </w:r>
      <w:r w:rsidRPr="00483A64">
        <w:t>Larson absent, Jones yea, Summers yea</w:t>
      </w:r>
      <w:r>
        <w:t>,</w:t>
      </w:r>
      <w:r w:rsidRPr="00F41BEC">
        <w:t xml:space="preserve"> </w:t>
      </w:r>
      <w:r w:rsidRPr="00483A64">
        <w:t>Halstead yea. Motion Carried.</w:t>
      </w:r>
    </w:p>
    <w:p w14:paraId="75B3D66E" w14:textId="77777777" w:rsidR="00F41BEC" w:rsidRDefault="00F41BEC" w:rsidP="00F41BEC"/>
    <w:p w14:paraId="5996E722" w14:textId="78A0B121" w:rsidR="00F41BEC" w:rsidRPr="00483A64" w:rsidRDefault="00F41BEC" w:rsidP="006E66B2">
      <w:r w:rsidRPr="00483A64">
        <w:rPr>
          <w:spacing w:val="-6"/>
        </w:rPr>
        <w:t>A</w:t>
      </w:r>
      <w:r w:rsidRPr="00483A64">
        <w:rPr>
          <w:spacing w:val="2"/>
        </w:rPr>
        <w:t>cc</w:t>
      </w:r>
      <w:r w:rsidRPr="00483A64">
        <w:rPr>
          <w:spacing w:val="6"/>
        </w:rPr>
        <w:t>o</w:t>
      </w:r>
      <w:r w:rsidRPr="00483A64">
        <w:rPr>
          <w:spacing w:val="-4"/>
        </w:rPr>
        <w:t>un</w:t>
      </w:r>
      <w:r w:rsidRPr="00483A64">
        <w:rPr>
          <w:spacing w:val="-5"/>
        </w:rPr>
        <w:t>t</w:t>
      </w:r>
      <w:r w:rsidRPr="00483A64">
        <w:t>s</w:t>
      </w:r>
      <w:r w:rsidRPr="00483A64">
        <w:rPr>
          <w:spacing w:val="9"/>
        </w:rPr>
        <w:t xml:space="preserve"> </w:t>
      </w:r>
      <w:r w:rsidRPr="00483A64">
        <w:t>P</w:t>
      </w:r>
      <w:r w:rsidRPr="00483A64">
        <w:rPr>
          <w:spacing w:val="6"/>
        </w:rPr>
        <w:t>aya</w:t>
      </w:r>
      <w:r w:rsidRPr="00483A64">
        <w:rPr>
          <w:spacing w:val="-4"/>
        </w:rPr>
        <w:t>b</w:t>
      </w:r>
      <w:r w:rsidRPr="00483A64">
        <w:rPr>
          <w:spacing w:val="4"/>
        </w:rPr>
        <w:t>l</w:t>
      </w:r>
      <w:r w:rsidRPr="00483A64">
        <w:t xml:space="preserve">e </w:t>
      </w:r>
      <w:r w:rsidRPr="00483A64">
        <w:rPr>
          <w:spacing w:val="-6"/>
        </w:rPr>
        <w:t>V</w:t>
      </w:r>
      <w:r w:rsidRPr="00483A64">
        <w:rPr>
          <w:spacing w:val="6"/>
        </w:rPr>
        <w:t>o</w:t>
      </w:r>
      <w:r w:rsidRPr="00483A64">
        <w:rPr>
          <w:spacing w:val="-4"/>
        </w:rPr>
        <w:t>u</w:t>
      </w:r>
      <w:r w:rsidRPr="00483A64">
        <w:rPr>
          <w:spacing w:val="2"/>
        </w:rPr>
        <w:t>c</w:t>
      </w:r>
      <w:r w:rsidRPr="00483A64">
        <w:rPr>
          <w:spacing w:val="-4"/>
        </w:rPr>
        <w:t>h</w:t>
      </w:r>
      <w:r w:rsidRPr="00483A64">
        <w:rPr>
          <w:spacing w:val="2"/>
        </w:rPr>
        <w:t>e</w:t>
      </w:r>
      <w:r w:rsidRPr="00483A64">
        <w:t>r</w:t>
      </w:r>
      <w:r w:rsidRPr="00483A64">
        <w:rPr>
          <w:spacing w:val="-2"/>
        </w:rPr>
        <w:t xml:space="preserve"> </w:t>
      </w:r>
      <w:r w:rsidRPr="00483A64">
        <w:rPr>
          <w:spacing w:val="6"/>
        </w:rPr>
        <w:t>#</w:t>
      </w:r>
      <w:r>
        <w:rPr>
          <w:spacing w:val="6"/>
        </w:rPr>
        <w:t>9-2</w:t>
      </w:r>
      <w:r w:rsidRPr="00483A64">
        <w:t xml:space="preserve"> </w:t>
      </w:r>
      <w:r w:rsidRPr="00483A64">
        <w:rPr>
          <w:spacing w:val="-10"/>
        </w:rPr>
        <w:t>i</w:t>
      </w:r>
      <w:r w:rsidRPr="00483A64">
        <w:t>n</w:t>
      </w:r>
      <w:r w:rsidRPr="00483A64">
        <w:rPr>
          <w:spacing w:val="2"/>
        </w:rPr>
        <w:t xml:space="preserve"> </w:t>
      </w:r>
      <w:r w:rsidRPr="00483A64">
        <w:rPr>
          <w:spacing w:val="4"/>
        </w:rPr>
        <w:t>t</w:t>
      </w:r>
      <w:r w:rsidRPr="00483A64">
        <w:rPr>
          <w:spacing w:val="6"/>
        </w:rPr>
        <w:t>h</w:t>
      </w:r>
      <w:r w:rsidRPr="00483A64">
        <w:t>e</w:t>
      </w:r>
      <w:r w:rsidRPr="00483A64">
        <w:rPr>
          <w:spacing w:val="-5"/>
        </w:rPr>
        <w:t xml:space="preserve"> </w:t>
      </w:r>
      <w:r w:rsidRPr="00483A64">
        <w:rPr>
          <w:spacing w:val="17"/>
        </w:rPr>
        <w:t>a</w:t>
      </w:r>
      <w:r w:rsidRPr="00483A64">
        <w:rPr>
          <w:spacing w:val="12"/>
        </w:rPr>
        <w:t>m</w:t>
      </w:r>
      <w:r w:rsidRPr="00483A64">
        <w:rPr>
          <w:spacing w:val="6"/>
        </w:rPr>
        <w:t>o</w:t>
      </w:r>
      <w:r w:rsidRPr="00483A64">
        <w:rPr>
          <w:spacing w:val="-8"/>
        </w:rPr>
        <w:t>unt of $</w:t>
      </w:r>
      <w:r>
        <w:rPr>
          <w:spacing w:val="-8"/>
        </w:rPr>
        <w:t>280,255.41</w:t>
      </w:r>
      <w:r w:rsidRPr="00483A64">
        <w:rPr>
          <w:spacing w:val="-8"/>
        </w:rPr>
        <w:t xml:space="preserve"> </w:t>
      </w:r>
      <w:r w:rsidRPr="00483A64">
        <w:t>w</w:t>
      </w:r>
      <w:r w:rsidRPr="00483A64">
        <w:rPr>
          <w:spacing w:val="17"/>
        </w:rPr>
        <w:t>a</w:t>
      </w:r>
      <w:r w:rsidRPr="00483A64">
        <w:t>s</w:t>
      </w:r>
      <w:r w:rsidRPr="00483A64">
        <w:rPr>
          <w:spacing w:val="-9"/>
        </w:rPr>
        <w:t xml:space="preserve"> </w:t>
      </w:r>
      <w:r w:rsidRPr="00483A64">
        <w:rPr>
          <w:spacing w:val="12"/>
        </w:rPr>
        <w:t>m</w:t>
      </w:r>
      <w:r w:rsidRPr="00483A64">
        <w:rPr>
          <w:spacing w:val="6"/>
        </w:rPr>
        <w:t>o</w:t>
      </w:r>
      <w:r w:rsidRPr="00483A64">
        <w:rPr>
          <w:spacing w:val="-8"/>
        </w:rPr>
        <w:t>v</w:t>
      </w:r>
      <w:r w:rsidRPr="00483A64">
        <w:rPr>
          <w:spacing w:val="2"/>
        </w:rPr>
        <w:t>e</w:t>
      </w:r>
      <w:r w:rsidRPr="00483A64">
        <w:t>d</w:t>
      </w:r>
      <w:r w:rsidRPr="00483A64">
        <w:rPr>
          <w:spacing w:val="1"/>
        </w:rPr>
        <w:t xml:space="preserve"> </w:t>
      </w:r>
      <w:r w:rsidRPr="00483A64">
        <w:rPr>
          <w:spacing w:val="4"/>
        </w:rPr>
        <w:t>t</w:t>
      </w:r>
      <w:r w:rsidRPr="00483A64">
        <w:t xml:space="preserve">o </w:t>
      </w:r>
      <w:r w:rsidRPr="00483A64">
        <w:rPr>
          <w:spacing w:val="6"/>
        </w:rPr>
        <w:t>p</w:t>
      </w:r>
      <w:r w:rsidRPr="00483A64">
        <w:rPr>
          <w:spacing w:val="2"/>
        </w:rPr>
        <w:t>a</w:t>
      </w:r>
      <w:r w:rsidRPr="00483A64">
        <w:t>y</w:t>
      </w:r>
      <w:r w:rsidRPr="00483A64">
        <w:rPr>
          <w:spacing w:val="2"/>
        </w:rPr>
        <w:t xml:space="preserve"> </w:t>
      </w:r>
      <w:r w:rsidRPr="00483A64">
        <w:rPr>
          <w:spacing w:val="6"/>
        </w:rPr>
        <w:t>b</w:t>
      </w:r>
      <w:r w:rsidRPr="00483A64">
        <w:t>y</w:t>
      </w:r>
      <w:r w:rsidRPr="00483A64">
        <w:rPr>
          <w:spacing w:val="6"/>
        </w:rPr>
        <w:t xml:space="preserve"> Chairman Halstead</w:t>
      </w:r>
      <w:r w:rsidRPr="00483A64">
        <w:rPr>
          <w:spacing w:val="4"/>
        </w:rPr>
        <w:t xml:space="preserve"> and</w:t>
      </w:r>
      <w:r w:rsidRPr="00483A64">
        <w:rPr>
          <w:spacing w:val="-13"/>
        </w:rPr>
        <w:t xml:space="preserve"> </w:t>
      </w:r>
      <w:r w:rsidRPr="00483A64">
        <w:t>supported</w:t>
      </w:r>
      <w:r w:rsidRPr="00483A64">
        <w:rPr>
          <w:spacing w:val="2"/>
        </w:rPr>
        <w:t xml:space="preserve"> by </w:t>
      </w:r>
      <w:r>
        <w:rPr>
          <w:spacing w:val="2"/>
        </w:rPr>
        <w:t>Vice Chairman Summers</w:t>
      </w:r>
      <w:r w:rsidRPr="00483A64">
        <w:t xml:space="preserve">. Roll Call: </w:t>
      </w:r>
      <w:r>
        <w:t xml:space="preserve">Hanson absent, </w:t>
      </w:r>
      <w:r w:rsidRPr="00483A64">
        <w:t>Larson absent, Jones yea, Summers yea</w:t>
      </w:r>
      <w:r>
        <w:t>,</w:t>
      </w:r>
      <w:r w:rsidRPr="00F41BEC">
        <w:t xml:space="preserve"> </w:t>
      </w:r>
      <w:r w:rsidRPr="00483A64">
        <w:t>Halstead yea. Motion Carried.</w:t>
      </w:r>
    </w:p>
    <w:p w14:paraId="0F28776A" w14:textId="77777777" w:rsidR="002F649B" w:rsidRPr="00483A64" w:rsidRDefault="002F649B" w:rsidP="006E66B2"/>
    <w:p w14:paraId="60B540EF" w14:textId="67BB5AA5" w:rsidR="00250099" w:rsidRPr="00AF4178" w:rsidRDefault="0089505A" w:rsidP="006E66B2">
      <w:r w:rsidRPr="00483A64">
        <w:rPr>
          <w:b/>
          <w:bCs/>
        </w:rPr>
        <w:t>Cash</w:t>
      </w:r>
      <w:r w:rsidRPr="00483A64">
        <w:rPr>
          <w:b/>
          <w:bCs/>
          <w:spacing w:val="9"/>
        </w:rPr>
        <w:t xml:space="preserve"> </w:t>
      </w:r>
      <w:r w:rsidRPr="00483A64">
        <w:rPr>
          <w:b/>
          <w:bCs/>
        </w:rPr>
        <w:t xml:space="preserve">Flow: </w:t>
      </w:r>
      <w:r w:rsidR="00AF4178">
        <w:t>No Comments</w:t>
      </w:r>
    </w:p>
    <w:p w14:paraId="58D8FF7E" w14:textId="77777777" w:rsidR="001B6CA4" w:rsidRPr="00483A64" w:rsidRDefault="001B6CA4" w:rsidP="006E66B2">
      <w:pPr>
        <w:rPr>
          <w:b/>
          <w:bCs/>
        </w:rPr>
      </w:pPr>
    </w:p>
    <w:p w14:paraId="1EB71C1D" w14:textId="18EFBCB4" w:rsidR="002F649B" w:rsidRPr="00483A64" w:rsidRDefault="0089505A" w:rsidP="002F649B">
      <w:r w:rsidRPr="00483A64">
        <w:rPr>
          <w:b/>
          <w:bCs/>
          <w:spacing w:val="-1"/>
        </w:rPr>
        <w:t>Accounts</w:t>
      </w:r>
      <w:r w:rsidRPr="00483A64">
        <w:rPr>
          <w:b/>
          <w:bCs/>
          <w:spacing w:val="17"/>
        </w:rPr>
        <w:t xml:space="preserve"> </w:t>
      </w:r>
      <w:r w:rsidR="00250099" w:rsidRPr="00483A64">
        <w:rPr>
          <w:b/>
          <w:bCs/>
        </w:rPr>
        <w:t>Receivables</w:t>
      </w:r>
      <w:r w:rsidR="00250099" w:rsidRPr="00483A64">
        <w:t>:</w:t>
      </w:r>
      <w:r w:rsidR="006E2779" w:rsidRPr="00483A64">
        <w:t xml:space="preserve"> </w:t>
      </w:r>
      <w:r w:rsidR="00AF4178">
        <w:t xml:space="preserve">Vice </w:t>
      </w:r>
      <w:r w:rsidR="006E2779" w:rsidRPr="00483A64">
        <w:t xml:space="preserve">Chairman </w:t>
      </w:r>
      <w:r w:rsidR="00AF4178">
        <w:t>Summers</w:t>
      </w:r>
      <w:r w:rsidR="006E2779" w:rsidRPr="00483A64">
        <w:t xml:space="preserve"> inquired about Hutchinson’s Septic and Excavating invoice.</w:t>
      </w:r>
    </w:p>
    <w:p w14:paraId="6255A71D" w14:textId="77777777" w:rsidR="001B6CA4" w:rsidRPr="00483A64" w:rsidRDefault="001B6CA4" w:rsidP="006E66B2">
      <w:pPr>
        <w:rPr>
          <w:b/>
          <w:bCs/>
        </w:rPr>
      </w:pPr>
    </w:p>
    <w:p w14:paraId="66BAECA8" w14:textId="0CD9FF8A" w:rsidR="004447DA" w:rsidRDefault="004F1990" w:rsidP="006E66B2">
      <w:r w:rsidRPr="00483A64">
        <w:rPr>
          <w:b/>
          <w:bCs/>
        </w:rPr>
        <w:t>P</w:t>
      </w:r>
      <w:r w:rsidR="00B13988" w:rsidRPr="00483A64">
        <w:rPr>
          <w:b/>
          <w:bCs/>
        </w:rPr>
        <w:t xml:space="preserve">UBLIC COMMENTS: </w:t>
      </w:r>
      <w:r w:rsidR="00AF4178">
        <w:t>None</w:t>
      </w:r>
    </w:p>
    <w:p w14:paraId="356F96D3" w14:textId="77777777" w:rsidR="00AF4178" w:rsidRPr="00AF4178" w:rsidRDefault="00AF4178" w:rsidP="006E66B2"/>
    <w:p w14:paraId="260839D7" w14:textId="1BFD5EDA" w:rsidR="006C0240" w:rsidRPr="00483A64" w:rsidRDefault="002F649B" w:rsidP="006E66B2">
      <w:pPr>
        <w:jc w:val="both"/>
        <w:rPr>
          <w:b/>
          <w:bCs/>
        </w:rPr>
      </w:pPr>
      <w:bookmarkStart w:id="2" w:name="_Hlk94867250"/>
      <w:r w:rsidRPr="00483A64">
        <w:rPr>
          <w:b/>
          <w:bCs/>
        </w:rPr>
        <w:t xml:space="preserve">NEW </w:t>
      </w:r>
      <w:r w:rsidR="00090B58" w:rsidRPr="00483A64">
        <w:rPr>
          <w:b/>
          <w:bCs/>
        </w:rPr>
        <w:t>BUSINESS:</w:t>
      </w:r>
      <w:r w:rsidR="001D01D0" w:rsidRPr="00483A64">
        <w:rPr>
          <w:b/>
          <w:bCs/>
        </w:rPr>
        <w:t xml:space="preserve"> </w:t>
      </w:r>
    </w:p>
    <w:p w14:paraId="4B920DE6" w14:textId="77777777" w:rsidR="00AF4178" w:rsidRDefault="00AF4178" w:rsidP="006C0240">
      <w:pPr>
        <w:pStyle w:val="BodyText2"/>
        <w:rPr>
          <w:b/>
          <w:sz w:val="19"/>
          <w:szCs w:val="19"/>
        </w:rPr>
      </w:pPr>
      <w:bookmarkStart w:id="3" w:name="_Hlk94865452"/>
    </w:p>
    <w:p w14:paraId="5B5E6FF8" w14:textId="6822A7E5" w:rsidR="00AF4178" w:rsidRDefault="00AA6405" w:rsidP="006C0240">
      <w:pPr>
        <w:pStyle w:val="BodyText2"/>
        <w:rPr>
          <w:b/>
          <w:sz w:val="19"/>
          <w:szCs w:val="19"/>
        </w:rPr>
      </w:pPr>
      <w:r>
        <w:rPr>
          <w:bCs/>
          <w:sz w:val="19"/>
          <w:szCs w:val="19"/>
        </w:rPr>
        <w:t xml:space="preserve">Revised </w:t>
      </w:r>
      <w:r w:rsidR="00AF4178">
        <w:rPr>
          <w:bCs/>
          <w:sz w:val="19"/>
          <w:szCs w:val="19"/>
        </w:rPr>
        <w:t xml:space="preserve">Estimate of Cost for Beaver Island Road, located in Grayling Charter Township. </w:t>
      </w:r>
      <w:r>
        <w:rPr>
          <w:bCs/>
          <w:sz w:val="19"/>
          <w:szCs w:val="19"/>
        </w:rPr>
        <w:t xml:space="preserve">This is a proposed 2026 Construction project for </w:t>
      </w:r>
      <w:r w:rsidR="00AF4178">
        <w:rPr>
          <w:bCs/>
          <w:sz w:val="19"/>
          <w:szCs w:val="19"/>
        </w:rPr>
        <w:t>Grayling Charter Township</w:t>
      </w:r>
      <w:r>
        <w:rPr>
          <w:bCs/>
          <w:sz w:val="19"/>
          <w:szCs w:val="19"/>
        </w:rPr>
        <w:t xml:space="preserve">. The Township is </w:t>
      </w:r>
      <w:r w:rsidR="00AF4178">
        <w:rPr>
          <w:bCs/>
          <w:sz w:val="19"/>
          <w:szCs w:val="19"/>
        </w:rPr>
        <w:t>commencing with setting up a Special Assessment District for the proposed work.</w:t>
      </w:r>
    </w:p>
    <w:p w14:paraId="30614F6D" w14:textId="77777777" w:rsidR="00AF4178" w:rsidRDefault="00AF4178" w:rsidP="006C0240">
      <w:pPr>
        <w:pStyle w:val="BodyText2"/>
        <w:rPr>
          <w:b/>
          <w:sz w:val="19"/>
          <w:szCs w:val="19"/>
        </w:rPr>
      </w:pPr>
    </w:p>
    <w:bookmarkEnd w:id="3"/>
    <w:p w14:paraId="7B839B7E" w14:textId="19F69E69" w:rsidR="006E2779" w:rsidRPr="00483A64" w:rsidRDefault="006E2779" w:rsidP="006E2779">
      <w:pPr>
        <w:jc w:val="both"/>
        <w:rPr>
          <w:b/>
          <w:bCs/>
        </w:rPr>
      </w:pPr>
      <w:r w:rsidRPr="00483A64">
        <w:rPr>
          <w:b/>
          <w:bCs/>
        </w:rPr>
        <w:t xml:space="preserve">OLD BUSINESS: </w:t>
      </w:r>
    </w:p>
    <w:bookmarkEnd w:id="2"/>
    <w:p w14:paraId="3385A9A9" w14:textId="77777777" w:rsidR="00D65E29" w:rsidRDefault="00D65E29" w:rsidP="00D84E7F">
      <w:pPr>
        <w:tabs>
          <w:tab w:val="left" w:pos="4410"/>
        </w:tabs>
        <w:rPr>
          <w:b/>
        </w:rPr>
      </w:pPr>
    </w:p>
    <w:p w14:paraId="2E121950" w14:textId="01093C41" w:rsidR="00A91AA2" w:rsidRDefault="00AF4178" w:rsidP="00AF4178">
      <w:pPr>
        <w:rPr>
          <w:bCs/>
          <w:sz w:val="19"/>
          <w:szCs w:val="19"/>
        </w:rPr>
      </w:pPr>
      <w:r w:rsidRPr="00AF4178">
        <w:rPr>
          <w:bCs/>
          <w:sz w:val="19"/>
          <w:szCs w:val="19"/>
        </w:rPr>
        <w:t xml:space="preserve">Motion </w:t>
      </w:r>
      <w:r>
        <w:rPr>
          <w:bCs/>
          <w:sz w:val="19"/>
          <w:szCs w:val="19"/>
        </w:rPr>
        <w:t xml:space="preserve">by Commissioner Jones, and supported by Chairman Halstead, </w:t>
      </w:r>
      <w:r w:rsidRPr="00AF4178">
        <w:rPr>
          <w:bCs/>
          <w:sz w:val="19"/>
          <w:szCs w:val="19"/>
        </w:rPr>
        <w:t>to accept the highway easement from Mr. Ralph and Nancy Rusinski, husband and wife, of 10038 South Big Creek Road, Grayling, Michigan for a 66-foot-wide strip of land to be utilized for Cherry Creek Road, located in the Northwest ¼ of the Northwest ¼ of Section 26, T27N, R1W, Lovells Township, Crawford County, Michigan. And to accept said 66-foot-wide parcel of land into the Crawford County Road Commission’s Local Road System</w:t>
      </w:r>
      <w:r w:rsidR="00A91AA2">
        <w:rPr>
          <w:bCs/>
          <w:sz w:val="19"/>
          <w:szCs w:val="19"/>
        </w:rPr>
        <w:t xml:space="preserve"> as described as follows:</w:t>
      </w:r>
    </w:p>
    <w:p w14:paraId="2A19A918" w14:textId="77777777" w:rsidR="00A91AA2" w:rsidRDefault="00A91AA2" w:rsidP="00AF4178">
      <w:pPr>
        <w:rPr>
          <w:bCs/>
          <w:sz w:val="19"/>
          <w:szCs w:val="19"/>
        </w:rPr>
      </w:pPr>
    </w:p>
    <w:p w14:paraId="5221CF20" w14:textId="77777777" w:rsidR="00A91AA2" w:rsidRDefault="00A91AA2" w:rsidP="00A91AA2">
      <w:pPr>
        <w:ind w:left="720"/>
        <w:rPr>
          <w:bCs/>
          <w:sz w:val="19"/>
          <w:szCs w:val="19"/>
        </w:rPr>
      </w:pPr>
      <w:r w:rsidRPr="00A91AA2">
        <w:rPr>
          <w:bCs/>
          <w:sz w:val="19"/>
          <w:szCs w:val="19"/>
        </w:rPr>
        <w:t xml:space="preserve">A 66-foot wide parcel of land located in the Northwest ¼ of the Northwest ¼ of Section 26, Town 27 North, Range 1 </w:t>
      </w:r>
    </w:p>
    <w:p w14:paraId="75C2781A" w14:textId="77777777" w:rsidR="00A91AA2" w:rsidRDefault="00A91AA2" w:rsidP="00A91AA2">
      <w:pPr>
        <w:ind w:left="720"/>
        <w:rPr>
          <w:bCs/>
          <w:sz w:val="19"/>
          <w:szCs w:val="19"/>
        </w:rPr>
      </w:pPr>
      <w:r w:rsidRPr="00A91AA2">
        <w:rPr>
          <w:bCs/>
          <w:sz w:val="19"/>
          <w:szCs w:val="19"/>
        </w:rPr>
        <w:t xml:space="preserve">West, Lovells Township, Crawford County, Michigan, whose centerline is described as:  Commencing at the North ¼ </w:t>
      </w:r>
    </w:p>
    <w:p w14:paraId="01362A93" w14:textId="77777777" w:rsidR="00A91AA2" w:rsidRDefault="00A91AA2" w:rsidP="00A91AA2">
      <w:pPr>
        <w:ind w:left="720"/>
        <w:rPr>
          <w:bCs/>
          <w:sz w:val="19"/>
          <w:szCs w:val="19"/>
        </w:rPr>
      </w:pPr>
      <w:r w:rsidRPr="00A91AA2">
        <w:rPr>
          <w:bCs/>
          <w:sz w:val="19"/>
          <w:szCs w:val="19"/>
        </w:rPr>
        <w:t>corner of said Section 26; thence N88</w:t>
      </w:r>
      <w:r w:rsidRPr="00A91AA2">
        <w:rPr>
          <w:bCs/>
          <w:sz w:val="19"/>
          <w:szCs w:val="19"/>
        </w:rPr>
        <w:sym w:font="Symbol" w:char="F0B0"/>
      </w:r>
      <w:r w:rsidRPr="00A91AA2">
        <w:rPr>
          <w:bCs/>
          <w:sz w:val="19"/>
          <w:szCs w:val="19"/>
        </w:rPr>
        <w:t>29’32”W 1306.59 feet along the North line of said Section 26 to the West 1/8 line</w:t>
      </w:r>
    </w:p>
    <w:p w14:paraId="654A3166" w14:textId="77777777" w:rsidR="00A91AA2" w:rsidRDefault="00A91AA2" w:rsidP="00A91AA2">
      <w:pPr>
        <w:ind w:left="720"/>
        <w:rPr>
          <w:bCs/>
          <w:sz w:val="19"/>
          <w:szCs w:val="19"/>
        </w:rPr>
      </w:pPr>
      <w:r w:rsidRPr="00A91AA2">
        <w:rPr>
          <w:bCs/>
          <w:sz w:val="19"/>
          <w:szCs w:val="19"/>
        </w:rPr>
        <w:t xml:space="preserve"> of said Section 26; thence S00</w:t>
      </w:r>
      <w:r w:rsidRPr="00A91AA2">
        <w:rPr>
          <w:bCs/>
          <w:sz w:val="19"/>
          <w:szCs w:val="19"/>
        </w:rPr>
        <w:sym w:font="Symbol" w:char="F0B0"/>
      </w:r>
      <w:r w:rsidRPr="00A91AA2">
        <w:rPr>
          <w:bCs/>
          <w:sz w:val="19"/>
          <w:szCs w:val="19"/>
        </w:rPr>
        <w:t xml:space="preserve">36’30”E 32.42 feet along said West 1/8 line to the centerline of Cherry Creek Road and </w:t>
      </w:r>
    </w:p>
    <w:p w14:paraId="0362E665" w14:textId="77777777" w:rsidR="00A91AA2" w:rsidRDefault="00A91AA2" w:rsidP="00A91AA2">
      <w:pPr>
        <w:ind w:left="720"/>
        <w:rPr>
          <w:bCs/>
          <w:sz w:val="19"/>
          <w:szCs w:val="19"/>
        </w:rPr>
      </w:pPr>
      <w:r w:rsidRPr="00A91AA2">
        <w:rPr>
          <w:bCs/>
          <w:sz w:val="19"/>
          <w:szCs w:val="19"/>
        </w:rPr>
        <w:t>the Point of Beginning; thence 280.46 feet along the arc of a 248.28 foot radius circular curve to the left, chord bearing S08</w:t>
      </w:r>
      <w:r w:rsidRPr="00A91AA2">
        <w:rPr>
          <w:bCs/>
          <w:sz w:val="19"/>
          <w:szCs w:val="19"/>
        </w:rPr>
        <w:sym w:font="Symbol" w:char="F0B0"/>
      </w:r>
      <w:r w:rsidRPr="00A91AA2">
        <w:rPr>
          <w:bCs/>
          <w:sz w:val="19"/>
          <w:szCs w:val="19"/>
        </w:rPr>
        <w:t xml:space="preserve">36’00”W 265.79 feet along said centerline; thence 69.68 feet along the arc of a 129.08 foot radius circular curve to </w:t>
      </w:r>
    </w:p>
    <w:p w14:paraId="5D994995" w14:textId="77777777" w:rsidR="00A91AA2" w:rsidRDefault="00A91AA2" w:rsidP="00A91AA2">
      <w:pPr>
        <w:ind w:left="720"/>
        <w:rPr>
          <w:bCs/>
          <w:sz w:val="19"/>
          <w:szCs w:val="19"/>
        </w:rPr>
      </w:pPr>
      <w:r w:rsidRPr="00A91AA2">
        <w:rPr>
          <w:bCs/>
          <w:sz w:val="19"/>
          <w:szCs w:val="19"/>
        </w:rPr>
        <w:t>the left, chord bearing S38</w:t>
      </w:r>
      <w:r w:rsidRPr="00A91AA2">
        <w:rPr>
          <w:bCs/>
          <w:sz w:val="19"/>
          <w:szCs w:val="19"/>
        </w:rPr>
        <w:sym w:font="Symbol" w:char="F0B0"/>
      </w:r>
      <w:r w:rsidRPr="00A91AA2">
        <w:rPr>
          <w:bCs/>
          <w:sz w:val="19"/>
          <w:szCs w:val="19"/>
        </w:rPr>
        <w:t xml:space="preserve">46’04”E 68.84 feet along said centerline to the West 1/8 line of said Section 26 and the Point </w:t>
      </w:r>
    </w:p>
    <w:p w14:paraId="75A23542" w14:textId="5CA8CA0B" w:rsidR="00A91AA2" w:rsidRDefault="00A91AA2" w:rsidP="00A91AA2">
      <w:pPr>
        <w:ind w:left="720"/>
        <w:rPr>
          <w:bCs/>
          <w:sz w:val="19"/>
          <w:szCs w:val="19"/>
        </w:rPr>
      </w:pPr>
      <w:r w:rsidRPr="00A91AA2">
        <w:rPr>
          <w:bCs/>
          <w:sz w:val="19"/>
          <w:szCs w:val="19"/>
        </w:rPr>
        <w:t xml:space="preserve">of Ending.  Said right of way is 33 feet either side of the above described centerline.   </w:t>
      </w:r>
    </w:p>
    <w:p w14:paraId="50D7E348" w14:textId="77777777" w:rsidR="00A91AA2" w:rsidRDefault="00A91AA2" w:rsidP="00AF4178">
      <w:pPr>
        <w:rPr>
          <w:bCs/>
          <w:sz w:val="19"/>
          <w:szCs w:val="19"/>
        </w:rPr>
      </w:pPr>
    </w:p>
    <w:p w14:paraId="3A99DFB7" w14:textId="2F162EAC" w:rsidR="00AF4178" w:rsidRDefault="00AF4178" w:rsidP="00AF4178">
      <w:r w:rsidRPr="00483A64">
        <w:t xml:space="preserve">Roll Call: </w:t>
      </w:r>
      <w:r>
        <w:t xml:space="preserve">Hanson absent, </w:t>
      </w:r>
      <w:r w:rsidRPr="00483A64">
        <w:t>Larson absent, Jones yea, Summers yea</w:t>
      </w:r>
      <w:r>
        <w:t>,</w:t>
      </w:r>
      <w:r w:rsidRPr="00F41BEC">
        <w:t xml:space="preserve"> </w:t>
      </w:r>
      <w:r w:rsidRPr="00483A64">
        <w:t>Halstead yea. Motion Carried.</w:t>
      </w:r>
    </w:p>
    <w:p w14:paraId="0DAC3181" w14:textId="77777777" w:rsidR="00AF4178" w:rsidRDefault="00AF4178" w:rsidP="00AF4178"/>
    <w:p w14:paraId="2490E228" w14:textId="77777777" w:rsidR="00AF4178" w:rsidRPr="00483A64" w:rsidRDefault="00AF4178" w:rsidP="00AF4178"/>
    <w:p w14:paraId="3C2845F3" w14:textId="7AFC8FAA" w:rsidR="00AF4178" w:rsidRDefault="00AF4178" w:rsidP="00AF4178">
      <w:pPr>
        <w:rPr>
          <w:bCs/>
          <w:sz w:val="19"/>
          <w:szCs w:val="19"/>
        </w:rPr>
      </w:pPr>
      <w:r w:rsidRPr="00AF4178">
        <w:rPr>
          <w:bCs/>
          <w:sz w:val="19"/>
          <w:szCs w:val="19"/>
        </w:rPr>
        <w:t xml:space="preserve">Motion </w:t>
      </w:r>
      <w:r>
        <w:rPr>
          <w:bCs/>
          <w:sz w:val="19"/>
          <w:szCs w:val="19"/>
        </w:rPr>
        <w:t>by Commissioner Jones, and supported by Chairman Halstead, to approve the following Board Resolution regarding Abandonment of a portion of Cherry Creek Road and South Big Creek Road</w:t>
      </w:r>
      <w:r w:rsidR="00536C3F">
        <w:rPr>
          <w:bCs/>
          <w:sz w:val="19"/>
          <w:szCs w:val="19"/>
        </w:rPr>
        <w:t>.</w:t>
      </w:r>
    </w:p>
    <w:p w14:paraId="42B51E1B" w14:textId="77777777" w:rsidR="00536C3F" w:rsidRDefault="00536C3F" w:rsidP="00AF4178">
      <w:pPr>
        <w:rPr>
          <w:bCs/>
          <w:sz w:val="19"/>
          <w:szCs w:val="19"/>
        </w:rPr>
      </w:pPr>
    </w:p>
    <w:p w14:paraId="3F5EC62C" w14:textId="77777777" w:rsidR="00536C3F" w:rsidRPr="00536C3F" w:rsidRDefault="00536C3F" w:rsidP="00536C3F">
      <w:pPr>
        <w:jc w:val="center"/>
        <w:rPr>
          <w:b/>
          <w:sz w:val="22"/>
          <w:szCs w:val="22"/>
        </w:rPr>
      </w:pPr>
      <w:r w:rsidRPr="00536C3F">
        <w:rPr>
          <w:b/>
          <w:sz w:val="22"/>
          <w:szCs w:val="22"/>
        </w:rPr>
        <w:t>BOARD RESOLUTION</w:t>
      </w:r>
    </w:p>
    <w:p w14:paraId="31E5575C" w14:textId="77777777" w:rsidR="00536C3F" w:rsidRPr="00536C3F" w:rsidRDefault="00536C3F" w:rsidP="00536C3F">
      <w:pPr>
        <w:jc w:val="center"/>
        <w:rPr>
          <w:b/>
          <w:sz w:val="22"/>
          <w:szCs w:val="22"/>
        </w:rPr>
      </w:pPr>
      <w:r w:rsidRPr="00536C3F">
        <w:rPr>
          <w:b/>
          <w:sz w:val="22"/>
          <w:szCs w:val="22"/>
        </w:rPr>
        <w:t>REGARDING ABANDONMENT OF A PORTION</w:t>
      </w:r>
    </w:p>
    <w:p w14:paraId="465521F0" w14:textId="77777777" w:rsidR="00536C3F" w:rsidRPr="00536C3F" w:rsidRDefault="00536C3F" w:rsidP="00536C3F">
      <w:pPr>
        <w:jc w:val="center"/>
        <w:rPr>
          <w:b/>
          <w:sz w:val="22"/>
          <w:szCs w:val="22"/>
        </w:rPr>
      </w:pPr>
      <w:r w:rsidRPr="00536C3F">
        <w:rPr>
          <w:b/>
          <w:sz w:val="22"/>
          <w:szCs w:val="22"/>
        </w:rPr>
        <w:t>OF CHERRY CREEK ROAD AND</w:t>
      </w:r>
    </w:p>
    <w:p w14:paraId="4B03D2E6" w14:textId="77777777" w:rsidR="00536C3F" w:rsidRPr="00536C3F" w:rsidRDefault="00536C3F" w:rsidP="00536C3F">
      <w:pPr>
        <w:jc w:val="center"/>
        <w:rPr>
          <w:b/>
          <w:sz w:val="22"/>
          <w:szCs w:val="22"/>
        </w:rPr>
      </w:pPr>
      <w:r w:rsidRPr="00536C3F">
        <w:rPr>
          <w:b/>
          <w:sz w:val="22"/>
          <w:szCs w:val="22"/>
        </w:rPr>
        <w:t>SOUTH BIG CREEK ROAD</w:t>
      </w:r>
    </w:p>
    <w:p w14:paraId="6CBE8BCE" w14:textId="77777777" w:rsidR="00536C3F" w:rsidRDefault="00536C3F" w:rsidP="00536C3F">
      <w:pPr>
        <w:rPr>
          <w:sz w:val="24"/>
          <w:szCs w:val="24"/>
        </w:rPr>
      </w:pPr>
    </w:p>
    <w:p w14:paraId="65065E43" w14:textId="77777777" w:rsidR="00536C3F" w:rsidRPr="00536C3F" w:rsidRDefault="00536C3F" w:rsidP="00536C3F">
      <w:pPr>
        <w:ind w:firstLine="720"/>
        <w:rPr>
          <w:sz w:val="19"/>
          <w:szCs w:val="19"/>
        </w:rPr>
      </w:pPr>
      <w:r w:rsidRPr="00536C3F">
        <w:rPr>
          <w:sz w:val="19"/>
          <w:szCs w:val="19"/>
        </w:rPr>
        <w:t>RE:</w:t>
      </w:r>
      <w:r w:rsidRPr="00536C3F">
        <w:rPr>
          <w:sz w:val="19"/>
          <w:szCs w:val="19"/>
        </w:rPr>
        <w:tab/>
        <w:t>Abandonment of a portion of Cherry Creek Road and South Big Creek Road</w:t>
      </w:r>
    </w:p>
    <w:p w14:paraId="405B1711" w14:textId="77777777" w:rsidR="00536C3F" w:rsidRPr="00536C3F" w:rsidRDefault="00536C3F" w:rsidP="00536C3F">
      <w:pPr>
        <w:rPr>
          <w:sz w:val="19"/>
          <w:szCs w:val="19"/>
        </w:rPr>
      </w:pPr>
    </w:p>
    <w:p w14:paraId="25CFC805" w14:textId="77777777" w:rsidR="00536C3F" w:rsidRDefault="00536C3F" w:rsidP="00536C3F">
      <w:pPr>
        <w:ind w:left="720"/>
        <w:rPr>
          <w:sz w:val="19"/>
          <w:szCs w:val="19"/>
        </w:rPr>
      </w:pPr>
      <w:r w:rsidRPr="00536C3F">
        <w:rPr>
          <w:sz w:val="19"/>
          <w:szCs w:val="19"/>
        </w:rPr>
        <w:t>WHEREAS, there is presently pending a request from Ralph Rucinski and Nancy Rucinski seeking an absolute abandonment</w:t>
      </w:r>
    </w:p>
    <w:p w14:paraId="0190C225" w14:textId="2F3920C4" w:rsidR="00536C3F" w:rsidRPr="00536C3F" w:rsidRDefault="00536C3F" w:rsidP="00536C3F">
      <w:pPr>
        <w:ind w:left="720"/>
        <w:rPr>
          <w:sz w:val="19"/>
          <w:szCs w:val="19"/>
        </w:rPr>
      </w:pPr>
      <w:r w:rsidRPr="00536C3F">
        <w:rPr>
          <w:sz w:val="19"/>
          <w:szCs w:val="19"/>
        </w:rPr>
        <w:t>of a portion of Cherry Creek Road and South Big Creek Road located in Section 26, Town 27 North, Range 1 West; and,</w:t>
      </w:r>
    </w:p>
    <w:p w14:paraId="2974A630" w14:textId="77777777" w:rsidR="00536C3F" w:rsidRPr="00536C3F" w:rsidRDefault="00536C3F" w:rsidP="00536C3F">
      <w:pPr>
        <w:rPr>
          <w:sz w:val="19"/>
          <w:szCs w:val="19"/>
        </w:rPr>
      </w:pPr>
    </w:p>
    <w:p w14:paraId="7B18415F" w14:textId="77777777" w:rsidR="00536C3F" w:rsidRPr="00536C3F" w:rsidRDefault="00536C3F" w:rsidP="00536C3F">
      <w:pPr>
        <w:ind w:left="720"/>
        <w:rPr>
          <w:sz w:val="19"/>
          <w:szCs w:val="19"/>
        </w:rPr>
      </w:pPr>
      <w:r w:rsidRPr="00536C3F">
        <w:rPr>
          <w:sz w:val="19"/>
          <w:szCs w:val="19"/>
        </w:rPr>
        <w:t>WHEREAS, it is in the best interest of the public that all that portion of Cherry Creek Road and South Big Creek Road located in the NW ¼ of the NW ¼ of Section 26, Town 27 North, Range 1 West be absolutely abandoned and discontinued; and,</w:t>
      </w:r>
    </w:p>
    <w:p w14:paraId="6C90DF38" w14:textId="77777777" w:rsidR="00536C3F" w:rsidRPr="00536C3F" w:rsidRDefault="00536C3F" w:rsidP="00536C3F">
      <w:pPr>
        <w:rPr>
          <w:sz w:val="19"/>
          <w:szCs w:val="19"/>
        </w:rPr>
      </w:pPr>
    </w:p>
    <w:p w14:paraId="0CD059C3" w14:textId="77777777" w:rsidR="00536C3F" w:rsidRDefault="00536C3F" w:rsidP="00536C3F">
      <w:pPr>
        <w:ind w:left="720"/>
        <w:rPr>
          <w:sz w:val="19"/>
          <w:szCs w:val="19"/>
        </w:rPr>
      </w:pPr>
      <w:r w:rsidRPr="00536C3F">
        <w:rPr>
          <w:sz w:val="19"/>
          <w:szCs w:val="19"/>
        </w:rPr>
        <w:t>NOW THEREFORE BE IT RESOLVED that the Crawford County Road Commission enters into this certain Board Resolution pursuant to MCL 224.18 wherein the Board absolutely abandons and discontinues jurisdiction over the portion of Cherry Creek Road and South Big Creek Road as identified above.</w:t>
      </w:r>
    </w:p>
    <w:p w14:paraId="5CABFA76" w14:textId="77777777" w:rsidR="00536C3F" w:rsidRDefault="00536C3F" w:rsidP="00536C3F">
      <w:pPr>
        <w:ind w:left="720"/>
        <w:rPr>
          <w:sz w:val="19"/>
          <w:szCs w:val="19"/>
        </w:rPr>
      </w:pPr>
    </w:p>
    <w:p w14:paraId="478BE353" w14:textId="27C9F2E4" w:rsidR="00AF4178" w:rsidRDefault="00536C3F" w:rsidP="00536C3F">
      <w:r w:rsidRPr="00483A64">
        <w:t xml:space="preserve">Roll Call: </w:t>
      </w:r>
      <w:r>
        <w:t xml:space="preserve">Hanson absent, </w:t>
      </w:r>
      <w:r w:rsidRPr="00483A64">
        <w:t>Larson absent, Jones yea, Summers yea</w:t>
      </w:r>
      <w:r>
        <w:t>,</w:t>
      </w:r>
      <w:r w:rsidRPr="00F41BEC">
        <w:t xml:space="preserve"> </w:t>
      </w:r>
      <w:r w:rsidRPr="00483A64">
        <w:t>Halstead yea. Motion Carried.</w:t>
      </w:r>
    </w:p>
    <w:p w14:paraId="2DE09BEB" w14:textId="77777777" w:rsidR="00CD62F4" w:rsidRDefault="00CD62F4" w:rsidP="00536C3F"/>
    <w:p w14:paraId="702C1EE2" w14:textId="77777777" w:rsidR="00AA6405" w:rsidRDefault="00AA6405" w:rsidP="00CD62F4"/>
    <w:p w14:paraId="731121CB" w14:textId="77777777" w:rsidR="00AA6405" w:rsidRDefault="00AA6405" w:rsidP="00CD62F4"/>
    <w:p w14:paraId="05A9867C" w14:textId="77777777" w:rsidR="00AA6405" w:rsidRDefault="00AA6405" w:rsidP="00CD62F4"/>
    <w:p w14:paraId="08208CEA" w14:textId="734A54F1" w:rsidR="00CD62F4" w:rsidRDefault="00CD62F4" w:rsidP="00CD62F4">
      <w:r>
        <w:t xml:space="preserve">Motion by Chairman Halstead and supported by Commissioner Jones to approve the Non-Union employees Employment Agreements as presented, incorporating a 4% increase in wage for 2026, 3% increase in wage for 2027 and a 3% increase in wage for 2028.   </w:t>
      </w:r>
      <w:r w:rsidRPr="00483A64">
        <w:t xml:space="preserve">Roll Call: </w:t>
      </w:r>
      <w:r>
        <w:t xml:space="preserve">Hanson absent, </w:t>
      </w:r>
      <w:r w:rsidRPr="00483A64">
        <w:t>Larson absent, Jones yea, Summers yea</w:t>
      </w:r>
      <w:r>
        <w:t>,</w:t>
      </w:r>
      <w:r w:rsidRPr="00F41BEC">
        <w:t xml:space="preserve"> </w:t>
      </w:r>
      <w:r w:rsidRPr="00483A64">
        <w:t>Halstead yea. Motion Carried.</w:t>
      </w:r>
    </w:p>
    <w:p w14:paraId="4135C9E2" w14:textId="77777777" w:rsidR="00CD62F4" w:rsidRDefault="00CD62F4" w:rsidP="00CD62F4"/>
    <w:p w14:paraId="180569E2" w14:textId="14B38C75" w:rsidR="00CD62F4" w:rsidRDefault="00CD62F4" w:rsidP="00536C3F">
      <w:pPr>
        <w:rPr>
          <w:b/>
        </w:rPr>
      </w:pPr>
      <w:r>
        <w:t xml:space="preserve">Motion by Chairman Halstead and supported by Commissioner Jones to approve a 4% increase in wage for 2026, 3% increase in wage for 2027 and a 3% increase in wage for 2028 for Purchasing Agent Larry Pratt and Managing Director Donald Babcock. </w:t>
      </w:r>
      <w:r w:rsidRPr="00483A64">
        <w:t xml:space="preserve">Roll Call: </w:t>
      </w:r>
      <w:r>
        <w:t xml:space="preserve">Hanson absent, </w:t>
      </w:r>
      <w:r w:rsidRPr="00483A64">
        <w:t>Larson absent, Jones yea, Summers yea</w:t>
      </w:r>
      <w:r>
        <w:t>,</w:t>
      </w:r>
      <w:r w:rsidRPr="00F41BEC">
        <w:t xml:space="preserve"> </w:t>
      </w:r>
      <w:r w:rsidRPr="00483A64">
        <w:t>Halstead yea. Motion Carried.</w:t>
      </w:r>
    </w:p>
    <w:p w14:paraId="7FF079D4" w14:textId="77777777" w:rsidR="00AF4178" w:rsidRDefault="00AF4178" w:rsidP="00D84E7F">
      <w:pPr>
        <w:tabs>
          <w:tab w:val="left" w:pos="4410"/>
        </w:tabs>
        <w:rPr>
          <w:b/>
        </w:rPr>
      </w:pPr>
    </w:p>
    <w:p w14:paraId="60B2AB02" w14:textId="77777777" w:rsidR="00AF4178" w:rsidRPr="00483A64" w:rsidRDefault="00AF4178" w:rsidP="00D84E7F">
      <w:pPr>
        <w:tabs>
          <w:tab w:val="left" w:pos="4410"/>
        </w:tabs>
        <w:rPr>
          <w:b/>
        </w:rPr>
      </w:pPr>
    </w:p>
    <w:p w14:paraId="56BB4509" w14:textId="12CF3082" w:rsidR="00D84E7F" w:rsidRDefault="0089505A" w:rsidP="00D84E7F">
      <w:pPr>
        <w:tabs>
          <w:tab w:val="left" w:pos="4410"/>
        </w:tabs>
        <w:rPr>
          <w:bCs/>
        </w:rPr>
      </w:pPr>
      <w:r w:rsidRPr="00483A64">
        <w:rPr>
          <w:b/>
        </w:rPr>
        <w:t>MANAGING DIRECTOR COMMENTS</w:t>
      </w:r>
      <w:r w:rsidRPr="00483A64">
        <w:rPr>
          <w:bCs/>
        </w:rPr>
        <w:t>:</w:t>
      </w:r>
      <w:r w:rsidR="006303D8" w:rsidRPr="00483A64">
        <w:rPr>
          <w:bCs/>
        </w:rPr>
        <w:t xml:space="preserve"> </w:t>
      </w:r>
    </w:p>
    <w:p w14:paraId="11F6A667" w14:textId="77777777" w:rsidR="00CD62F4" w:rsidRPr="00483A64" w:rsidRDefault="00CD62F4" w:rsidP="00D84E7F">
      <w:pPr>
        <w:tabs>
          <w:tab w:val="left" w:pos="4410"/>
        </w:tabs>
        <w:rPr>
          <w:bCs/>
        </w:rPr>
      </w:pPr>
    </w:p>
    <w:p w14:paraId="6F008EE2" w14:textId="1F72F8B8" w:rsidR="00A4089D" w:rsidRDefault="00A4089D" w:rsidP="00D84E7F">
      <w:pPr>
        <w:tabs>
          <w:tab w:val="left" w:pos="4410"/>
        </w:tabs>
        <w:rPr>
          <w:bCs/>
        </w:rPr>
      </w:pPr>
      <w:r>
        <w:rPr>
          <w:bCs/>
        </w:rPr>
        <w:t xml:space="preserve">Managing Director presented the proposed Job Description and proposed advertisement for the Managing Director position. </w:t>
      </w:r>
    </w:p>
    <w:p w14:paraId="7CD51F4D" w14:textId="6B9DF971" w:rsidR="00A4089D" w:rsidRDefault="00A4089D" w:rsidP="00D84E7F">
      <w:pPr>
        <w:tabs>
          <w:tab w:val="left" w:pos="4410"/>
        </w:tabs>
        <w:rPr>
          <w:bCs/>
        </w:rPr>
      </w:pPr>
      <w:r>
        <w:rPr>
          <w:bCs/>
        </w:rPr>
        <w:t>Managing Director will advertise the position for 1 Month in the local newspaper, County Road Association web site and sent via “listserve” to all Michigan Road Commissions.</w:t>
      </w:r>
    </w:p>
    <w:p w14:paraId="7016E026" w14:textId="77777777" w:rsidR="00A4089D" w:rsidRDefault="00A4089D" w:rsidP="00D84E7F">
      <w:pPr>
        <w:tabs>
          <w:tab w:val="left" w:pos="4410"/>
        </w:tabs>
        <w:rPr>
          <w:bCs/>
        </w:rPr>
      </w:pPr>
    </w:p>
    <w:p w14:paraId="7F2012B5" w14:textId="0376653F" w:rsidR="007C7731" w:rsidRPr="00483A64" w:rsidRDefault="007C7731" w:rsidP="00D84E7F">
      <w:pPr>
        <w:tabs>
          <w:tab w:val="left" w:pos="4410"/>
        </w:tabs>
        <w:rPr>
          <w:bCs/>
        </w:rPr>
      </w:pPr>
      <w:r w:rsidRPr="00483A64">
        <w:rPr>
          <w:bCs/>
        </w:rPr>
        <w:t xml:space="preserve">Managing Director Babcock reported </w:t>
      </w:r>
      <w:r w:rsidR="00536C3F">
        <w:rPr>
          <w:bCs/>
        </w:rPr>
        <w:t xml:space="preserve">on status of </w:t>
      </w:r>
      <w:r w:rsidRPr="00483A64">
        <w:rPr>
          <w:bCs/>
        </w:rPr>
        <w:t>FEMA reimbursement</w:t>
      </w:r>
      <w:r w:rsidR="00536C3F">
        <w:rPr>
          <w:bCs/>
        </w:rPr>
        <w:t xml:space="preserve">, no movement yet. </w:t>
      </w:r>
    </w:p>
    <w:p w14:paraId="726F9957" w14:textId="77777777" w:rsidR="007C7731" w:rsidRPr="00483A64" w:rsidRDefault="007C7731" w:rsidP="00D84E7F">
      <w:pPr>
        <w:tabs>
          <w:tab w:val="left" w:pos="4410"/>
        </w:tabs>
        <w:rPr>
          <w:bCs/>
        </w:rPr>
      </w:pPr>
    </w:p>
    <w:p w14:paraId="4DCD7DB3" w14:textId="4C442B9E" w:rsidR="00536C3F" w:rsidRDefault="007C7731" w:rsidP="007C7731">
      <w:pPr>
        <w:tabs>
          <w:tab w:val="left" w:pos="4410"/>
        </w:tabs>
        <w:rPr>
          <w:bCs/>
        </w:rPr>
      </w:pPr>
      <w:r w:rsidRPr="00483A64">
        <w:rPr>
          <w:bCs/>
        </w:rPr>
        <w:t xml:space="preserve">Managing Director Babcock reported that work is ongoing to revise local road estimates. </w:t>
      </w:r>
    </w:p>
    <w:p w14:paraId="6C242748" w14:textId="77777777" w:rsidR="00536C3F" w:rsidRDefault="00536C3F" w:rsidP="007C7731">
      <w:pPr>
        <w:tabs>
          <w:tab w:val="left" w:pos="4410"/>
        </w:tabs>
        <w:rPr>
          <w:bCs/>
        </w:rPr>
      </w:pPr>
    </w:p>
    <w:p w14:paraId="493CC84C" w14:textId="77777777" w:rsidR="00CD62F4" w:rsidRDefault="00536C3F" w:rsidP="007C7731">
      <w:pPr>
        <w:tabs>
          <w:tab w:val="left" w:pos="4410"/>
        </w:tabs>
        <w:rPr>
          <w:bCs/>
        </w:rPr>
      </w:pPr>
      <w:r>
        <w:rPr>
          <w:bCs/>
        </w:rPr>
        <w:t xml:space="preserve">Managing Director Babcock reported on the North Down River Road over Big Creek Bridge Rehabilitation project. Issue with </w:t>
      </w:r>
    </w:p>
    <w:p w14:paraId="2278542E" w14:textId="77777777" w:rsidR="00CD62F4" w:rsidRDefault="00536C3F" w:rsidP="007C7731">
      <w:pPr>
        <w:tabs>
          <w:tab w:val="left" w:pos="4410"/>
        </w:tabs>
        <w:rPr>
          <w:bCs/>
        </w:rPr>
      </w:pPr>
      <w:r>
        <w:rPr>
          <w:bCs/>
        </w:rPr>
        <w:t>the fabrication of the Tub Girders to be used on the project. The manufacturer that was previously used to produce the Girders</w:t>
      </w:r>
    </w:p>
    <w:p w14:paraId="364F9098" w14:textId="77777777" w:rsidR="00CD62F4" w:rsidRDefault="00536C3F" w:rsidP="007C7731">
      <w:pPr>
        <w:tabs>
          <w:tab w:val="left" w:pos="4410"/>
        </w:tabs>
        <w:rPr>
          <w:bCs/>
        </w:rPr>
      </w:pPr>
      <w:r>
        <w:rPr>
          <w:bCs/>
        </w:rPr>
        <w:t xml:space="preserve">is now out of business. The only manufacturer is now located in Texas. MDOT wants the Road Commission to pay for quality assurance testing of the product, which means the Road Commission will have to pay for mechanical engineering services to </w:t>
      </w:r>
    </w:p>
    <w:p w14:paraId="005E0DD2" w14:textId="6C73ECC7" w:rsidR="00536C3F" w:rsidRDefault="00536C3F" w:rsidP="007C7731">
      <w:pPr>
        <w:tabs>
          <w:tab w:val="left" w:pos="4410"/>
        </w:tabs>
        <w:rPr>
          <w:bCs/>
        </w:rPr>
      </w:pPr>
      <w:r>
        <w:rPr>
          <w:bCs/>
        </w:rPr>
        <w:t xml:space="preserve">go to Texas and work with the manufacturer to establish testing protocol and testing procedures that are acceptable to MDOT Bridge Division. </w:t>
      </w:r>
    </w:p>
    <w:p w14:paraId="2AFFF228" w14:textId="77777777" w:rsidR="00536C3F" w:rsidRPr="00483A64" w:rsidRDefault="00536C3F" w:rsidP="007C7731">
      <w:pPr>
        <w:tabs>
          <w:tab w:val="left" w:pos="4410"/>
        </w:tabs>
        <w:rPr>
          <w:bCs/>
        </w:rPr>
      </w:pPr>
    </w:p>
    <w:p w14:paraId="420B5EC8" w14:textId="2942499D" w:rsidR="00BF3F92" w:rsidRPr="00483A64" w:rsidRDefault="00BF3F92" w:rsidP="0079249C">
      <w:pPr>
        <w:rPr>
          <w:b/>
        </w:rPr>
      </w:pPr>
    </w:p>
    <w:p w14:paraId="2E0D2103" w14:textId="4C6DCD58" w:rsidR="0079249C" w:rsidRDefault="0079249C" w:rsidP="0079249C">
      <w:pPr>
        <w:rPr>
          <w:bCs/>
        </w:rPr>
      </w:pPr>
      <w:r w:rsidRPr="00483A64">
        <w:rPr>
          <w:b/>
        </w:rPr>
        <w:t>COMMISSIONER COMMENTS</w:t>
      </w:r>
      <w:r w:rsidRPr="00483A64">
        <w:rPr>
          <w:bCs/>
        </w:rPr>
        <w:t xml:space="preserve">: </w:t>
      </w:r>
    </w:p>
    <w:p w14:paraId="2F02B450" w14:textId="77777777" w:rsidR="00CD62F4" w:rsidRPr="00483A64" w:rsidRDefault="00CD62F4" w:rsidP="0079249C">
      <w:pPr>
        <w:rPr>
          <w:bCs/>
        </w:rPr>
      </w:pPr>
    </w:p>
    <w:p w14:paraId="47D67E47" w14:textId="77777777" w:rsidR="00CA5B06" w:rsidRDefault="0089505A" w:rsidP="006E66B2">
      <w:pPr>
        <w:rPr>
          <w:spacing w:val="1"/>
        </w:rPr>
      </w:pPr>
      <w:r w:rsidRPr="00483A64">
        <w:rPr>
          <w:spacing w:val="1"/>
        </w:rPr>
        <w:t>Commissioner</w:t>
      </w:r>
      <w:r w:rsidRPr="00483A64">
        <w:rPr>
          <w:spacing w:val="6"/>
        </w:rPr>
        <w:t xml:space="preserve"> </w:t>
      </w:r>
      <w:r w:rsidRPr="00483A64">
        <w:rPr>
          <w:spacing w:val="2"/>
        </w:rPr>
        <w:t>Larson</w:t>
      </w:r>
      <w:r w:rsidRPr="00483A64">
        <w:rPr>
          <w:spacing w:val="31"/>
        </w:rPr>
        <w:t xml:space="preserve"> </w:t>
      </w:r>
      <w:r w:rsidRPr="00483A64">
        <w:t>–</w:t>
      </w:r>
      <w:r w:rsidRPr="00483A64">
        <w:rPr>
          <w:spacing w:val="24"/>
        </w:rPr>
        <w:t xml:space="preserve"> </w:t>
      </w:r>
      <w:r w:rsidRPr="00483A64">
        <w:rPr>
          <w:spacing w:val="1"/>
        </w:rPr>
        <w:t>Absent.</w:t>
      </w:r>
    </w:p>
    <w:p w14:paraId="5D1424A7" w14:textId="77777777" w:rsidR="00CD62F4" w:rsidRDefault="00CD62F4" w:rsidP="006E66B2">
      <w:pPr>
        <w:rPr>
          <w:spacing w:val="1"/>
        </w:rPr>
      </w:pPr>
    </w:p>
    <w:p w14:paraId="6B77B7FE" w14:textId="581C8811" w:rsidR="00CD62F4" w:rsidRDefault="00CD62F4" w:rsidP="006E66B2">
      <w:r w:rsidRPr="00483A64">
        <w:rPr>
          <w:spacing w:val="1"/>
        </w:rPr>
        <w:t>Commissioner</w:t>
      </w:r>
      <w:r w:rsidRPr="00483A64">
        <w:rPr>
          <w:spacing w:val="9"/>
        </w:rPr>
        <w:t xml:space="preserve"> </w:t>
      </w:r>
      <w:r w:rsidRPr="00483A64">
        <w:rPr>
          <w:spacing w:val="5"/>
        </w:rPr>
        <w:t>Hanson</w:t>
      </w:r>
      <w:r w:rsidRPr="00483A64">
        <w:t>–</w:t>
      </w:r>
      <w:r>
        <w:t xml:space="preserve"> Absent</w:t>
      </w:r>
    </w:p>
    <w:p w14:paraId="46981DB5" w14:textId="77777777" w:rsidR="00355E8D" w:rsidRDefault="00355E8D" w:rsidP="006E66B2"/>
    <w:p w14:paraId="4659E8AC" w14:textId="5C8F1E3A" w:rsidR="00355E8D" w:rsidRDefault="00355E8D" w:rsidP="006E66B2">
      <w:r>
        <w:t>Commissioner Jones - None</w:t>
      </w:r>
    </w:p>
    <w:p w14:paraId="172ABC23" w14:textId="77777777" w:rsidR="00CD62F4" w:rsidRDefault="00CD62F4" w:rsidP="006E66B2"/>
    <w:p w14:paraId="1CF2A30F" w14:textId="2545CE06" w:rsidR="00CD62F4" w:rsidRPr="00483A64" w:rsidRDefault="00CD62F4" w:rsidP="006E66B2">
      <w:pPr>
        <w:rPr>
          <w:spacing w:val="1"/>
        </w:rPr>
      </w:pPr>
      <w:r w:rsidRPr="00483A64">
        <w:rPr>
          <w:spacing w:val="1"/>
        </w:rPr>
        <w:t>Vice Chairman</w:t>
      </w:r>
      <w:r w:rsidRPr="00483A64">
        <w:rPr>
          <w:spacing w:val="7"/>
        </w:rPr>
        <w:t xml:space="preserve"> </w:t>
      </w:r>
      <w:r w:rsidRPr="00483A64">
        <w:rPr>
          <w:spacing w:val="2"/>
        </w:rPr>
        <w:t>Summers</w:t>
      </w:r>
      <w:r w:rsidRPr="00483A64">
        <w:rPr>
          <w:spacing w:val="20"/>
        </w:rPr>
        <w:t xml:space="preserve"> </w:t>
      </w:r>
      <w:r w:rsidRPr="00483A64">
        <w:t>– None</w:t>
      </w:r>
    </w:p>
    <w:p w14:paraId="624BE2D5" w14:textId="77777777" w:rsidR="002F649B" w:rsidRPr="00483A64" w:rsidRDefault="002F649B" w:rsidP="006E66B2">
      <w:pPr>
        <w:rPr>
          <w:spacing w:val="1"/>
        </w:rPr>
      </w:pPr>
    </w:p>
    <w:p w14:paraId="5AE63428" w14:textId="77689B62" w:rsidR="002F649B" w:rsidRPr="00483A64" w:rsidRDefault="00CA5B06" w:rsidP="00D84E7F">
      <w:r w:rsidRPr="00483A64">
        <w:rPr>
          <w:spacing w:val="1"/>
        </w:rPr>
        <w:t xml:space="preserve">Chairman Halstead- </w:t>
      </w:r>
      <w:r w:rsidR="001D01D0" w:rsidRPr="00483A64">
        <w:rPr>
          <w:spacing w:val="1"/>
        </w:rPr>
        <w:t>None</w:t>
      </w:r>
    </w:p>
    <w:p w14:paraId="5BEFBCA4" w14:textId="77777777" w:rsidR="002F649B" w:rsidRPr="00483A64" w:rsidRDefault="002F649B" w:rsidP="00587D68"/>
    <w:p w14:paraId="18B13095" w14:textId="77777777" w:rsidR="006F0055" w:rsidRPr="00483A64" w:rsidRDefault="006F0055" w:rsidP="006E66B2"/>
    <w:p w14:paraId="60A1737B" w14:textId="186A996E" w:rsidR="0089505A" w:rsidRPr="00CD62F4" w:rsidRDefault="0089505A" w:rsidP="00CD62F4">
      <w:pPr>
        <w:rPr>
          <w:spacing w:val="3"/>
          <w:sz w:val="19"/>
          <w:szCs w:val="19"/>
        </w:rPr>
      </w:pPr>
      <w:r w:rsidRPr="00CD62F4">
        <w:rPr>
          <w:sz w:val="19"/>
          <w:szCs w:val="19"/>
        </w:rPr>
        <w:t>There</w:t>
      </w:r>
      <w:r w:rsidRPr="00CD62F4">
        <w:rPr>
          <w:spacing w:val="14"/>
          <w:sz w:val="19"/>
          <w:szCs w:val="19"/>
        </w:rPr>
        <w:t xml:space="preserve"> </w:t>
      </w:r>
      <w:r w:rsidRPr="00CD62F4">
        <w:rPr>
          <w:sz w:val="19"/>
          <w:szCs w:val="19"/>
        </w:rPr>
        <w:t>being</w:t>
      </w:r>
      <w:r w:rsidRPr="00CD62F4">
        <w:rPr>
          <w:spacing w:val="1"/>
          <w:sz w:val="19"/>
          <w:szCs w:val="19"/>
        </w:rPr>
        <w:t xml:space="preserve"> </w:t>
      </w:r>
      <w:r w:rsidRPr="00CD62F4">
        <w:rPr>
          <w:spacing w:val="2"/>
          <w:sz w:val="19"/>
          <w:szCs w:val="19"/>
        </w:rPr>
        <w:t>no</w:t>
      </w:r>
      <w:r w:rsidRPr="00CD62F4">
        <w:rPr>
          <w:spacing w:val="20"/>
          <w:sz w:val="19"/>
          <w:szCs w:val="19"/>
        </w:rPr>
        <w:t xml:space="preserve"> </w:t>
      </w:r>
      <w:r w:rsidRPr="00CD62F4">
        <w:rPr>
          <w:spacing w:val="2"/>
          <w:sz w:val="19"/>
          <w:szCs w:val="19"/>
        </w:rPr>
        <w:t>further</w:t>
      </w:r>
      <w:r w:rsidRPr="00CD62F4">
        <w:rPr>
          <w:sz w:val="19"/>
          <w:szCs w:val="19"/>
        </w:rPr>
        <w:t xml:space="preserve"> business</w:t>
      </w:r>
      <w:r w:rsidRPr="00CD62F4">
        <w:rPr>
          <w:spacing w:val="17"/>
          <w:sz w:val="19"/>
          <w:szCs w:val="19"/>
        </w:rPr>
        <w:t xml:space="preserve"> </w:t>
      </w:r>
      <w:r w:rsidRPr="00CD62F4">
        <w:rPr>
          <w:spacing w:val="1"/>
          <w:sz w:val="19"/>
          <w:szCs w:val="19"/>
        </w:rPr>
        <w:t>to</w:t>
      </w:r>
      <w:r w:rsidRPr="00CD62F4">
        <w:rPr>
          <w:spacing w:val="20"/>
          <w:sz w:val="19"/>
          <w:szCs w:val="19"/>
        </w:rPr>
        <w:t xml:space="preserve"> </w:t>
      </w:r>
      <w:r w:rsidRPr="00CD62F4">
        <w:rPr>
          <w:sz w:val="19"/>
          <w:szCs w:val="19"/>
        </w:rPr>
        <w:t>come</w:t>
      </w:r>
      <w:r w:rsidRPr="00CD62F4">
        <w:rPr>
          <w:spacing w:val="15"/>
          <w:sz w:val="19"/>
          <w:szCs w:val="19"/>
        </w:rPr>
        <w:t xml:space="preserve"> </w:t>
      </w:r>
      <w:r w:rsidRPr="00CD62F4">
        <w:rPr>
          <w:spacing w:val="2"/>
          <w:sz w:val="19"/>
          <w:szCs w:val="19"/>
        </w:rPr>
        <w:t>before</w:t>
      </w:r>
      <w:r w:rsidRPr="00CD62F4">
        <w:rPr>
          <w:spacing w:val="14"/>
          <w:sz w:val="19"/>
          <w:szCs w:val="19"/>
        </w:rPr>
        <w:t xml:space="preserve"> </w:t>
      </w:r>
      <w:r w:rsidRPr="00CD62F4">
        <w:rPr>
          <w:spacing w:val="3"/>
          <w:sz w:val="19"/>
          <w:szCs w:val="19"/>
        </w:rPr>
        <w:t>the</w:t>
      </w:r>
      <w:r w:rsidRPr="00CD62F4">
        <w:rPr>
          <w:spacing w:val="15"/>
          <w:sz w:val="19"/>
          <w:szCs w:val="19"/>
        </w:rPr>
        <w:t xml:space="preserve"> </w:t>
      </w:r>
      <w:r w:rsidRPr="00CD62F4">
        <w:rPr>
          <w:sz w:val="19"/>
          <w:szCs w:val="19"/>
        </w:rPr>
        <w:t>Board</w:t>
      </w:r>
      <w:r w:rsidR="00555CFA" w:rsidRPr="00CD62F4">
        <w:rPr>
          <w:sz w:val="19"/>
          <w:szCs w:val="19"/>
        </w:rPr>
        <w:t xml:space="preserve"> </w:t>
      </w:r>
      <w:r w:rsidR="00A31783" w:rsidRPr="00CD62F4">
        <w:rPr>
          <w:sz w:val="19"/>
          <w:szCs w:val="19"/>
        </w:rPr>
        <w:t xml:space="preserve">Chairman </w:t>
      </w:r>
      <w:r w:rsidR="001D01D0" w:rsidRPr="00CD62F4">
        <w:rPr>
          <w:sz w:val="19"/>
          <w:szCs w:val="19"/>
        </w:rPr>
        <w:t>Halstead</w:t>
      </w:r>
      <w:r w:rsidR="00B13988" w:rsidRPr="00CD62F4">
        <w:rPr>
          <w:sz w:val="19"/>
          <w:szCs w:val="19"/>
        </w:rPr>
        <w:t xml:space="preserve"> </w:t>
      </w:r>
      <w:r w:rsidRPr="00CD62F4">
        <w:rPr>
          <w:spacing w:val="1"/>
          <w:sz w:val="19"/>
          <w:szCs w:val="19"/>
        </w:rPr>
        <w:t>declared</w:t>
      </w:r>
      <w:r w:rsidRPr="00CD62F4">
        <w:rPr>
          <w:spacing w:val="19"/>
          <w:sz w:val="19"/>
          <w:szCs w:val="19"/>
        </w:rPr>
        <w:t xml:space="preserve"> </w:t>
      </w:r>
      <w:r w:rsidRPr="00CD62F4">
        <w:rPr>
          <w:spacing w:val="3"/>
          <w:sz w:val="19"/>
          <w:szCs w:val="19"/>
        </w:rPr>
        <w:t>the</w:t>
      </w:r>
      <w:r w:rsidRPr="00CD62F4">
        <w:rPr>
          <w:spacing w:val="15"/>
          <w:sz w:val="19"/>
          <w:szCs w:val="19"/>
        </w:rPr>
        <w:t xml:space="preserve"> </w:t>
      </w:r>
      <w:r w:rsidRPr="00CD62F4">
        <w:rPr>
          <w:spacing w:val="2"/>
          <w:sz w:val="19"/>
          <w:szCs w:val="19"/>
        </w:rPr>
        <w:t>meeting</w:t>
      </w:r>
      <w:r w:rsidRPr="00CD62F4">
        <w:rPr>
          <w:spacing w:val="1"/>
          <w:sz w:val="19"/>
          <w:szCs w:val="19"/>
        </w:rPr>
        <w:t xml:space="preserve"> </w:t>
      </w:r>
      <w:r w:rsidRPr="00CD62F4">
        <w:rPr>
          <w:sz w:val="19"/>
          <w:szCs w:val="19"/>
        </w:rPr>
        <w:t>adjourned</w:t>
      </w:r>
      <w:r w:rsidRPr="00CD62F4">
        <w:rPr>
          <w:spacing w:val="29"/>
          <w:sz w:val="19"/>
          <w:szCs w:val="19"/>
        </w:rPr>
        <w:t xml:space="preserve"> </w:t>
      </w:r>
      <w:r w:rsidRPr="00CD62F4">
        <w:rPr>
          <w:spacing w:val="8"/>
          <w:sz w:val="19"/>
          <w:szCs w:val="19"/>
        </w:rPr>
        <w:t>at</w:t>
      </w:r>
      <w:r w:rsidR="00CD62F4">
        <w:rPr>
          <w:spacing w:val="8"/>
          <w:sz w:val="19"/>
          <w:szCs w:val="19"/>
        </w:rPr>
        <w:t xml:space="preserve"> 5:00 p.</w:t>
      </w:r>
      <w:r w:rsidR="00A4089D">
        <w:rPr>
          <w:spacing w:val="8"/>
          <w:sz w:val="19"/>
          <w:szCs w:val="19"/>
        </w:rPr>
        <w:t>m</w:t>
      </w:r>
      <w:r w:rsidRPr="00CD62F4">
        <w:rPr>
          <w:spacing w:val="3"/>
          <w:sz w:val="19"/>
          <w:szCs w:val="19"/>
        </w:rPr>
        <w:t>.</w:t>
      </w:r>
    </w:p>
    <w:p w14:paraId="0343E0EF" w14:textId="77777777" w:rsidR="002F649B" w:rsidRPr="00483A64" w:rsidRDefault="002F649B" w:rsidP="006E66B2">
      <w:pPr>
        <w:rPr>
          <w:spacing w:val="3"/>
          <w:sz w:val="18"/>
          <w:szCs w:val="18"/>
        </w:rPr>
      </w:pPr>
    </w:p>
    <w:p w14:paraId="7B827513" w14:textId="77777777" w:rsidR="002F649B" w:rsidRPr="00483A64" w:rsidRDefault="002F649B" w:rsidP="006E66B2">
      <w:pPr>
        <w:rPr>
          <w:spacing w:val="3"/>
          <w:sz w:val="18"/>
          <w:szCs w:val="18"/>
        </w:rPr>
      </w:pPr>
    </w:p>
    <w:p w14:paraId="0B9C1681" w14:textId="77777777" w:rsidR="0024373F" w:rsidRPr="00483A64" w:rsidRDefault="0024373F" w:rsidP="006E66B2">
      <w:pPr>
        <w:rPr>
          <w:b/>
          <w:bCs/>
          <w:spacing w:val="5"/>
        </w:rPr>
      </w:pPr>
    </w:p>
    <w:p w14:paraId="7950B971" w14:textId="14DA3D3E" w:rsidR="0024373F" w:rsidRPr="00483A64" w:rsidRDefault="0024373F" w:rsidP="006E66B2">
      <w:pPr>
        <w:rPr>
          <w:b/>
          <w:bCs/>
          <w:spacing w:val="5"/>
        </w:rPr>
      </w:pPr>
      <w:r w:rsidRPr="00483A64">
        <w:rPr>
          <w:b/>
          <w:bCs/>
          <w:spacing w:val="5"/>
        </w:rPr>
        <w:t>_________________________________________                           ____________________________________________</w:t>
      </w:r>
    </w:p>
    <w:p w14:paraId="7F120384" w14:textId="7BE85B3C" w:rsidR="0089505A" w:rsidRPr="00C343DA" w:rsidRDefault="002F649B" w:rsidP="006E66B2">
      <w:pPr>
        <w:rPr>
          <w:b/>
          <w:bCs/>
          <w:spacing w:val="6"/>
        </w:rPr>
      </w:pPr>
      <w:r w:rsidRPr="00483A64">
        <w:rPr>
          <w:b/>
          <w:bCs/>
          <w:spacing w:val="6"/>
        </w:rPr>
        <w:t>Ryan Halstead,</w:t>
      </w:r>
      <w:r w:rsidR="00CA5B06" w:rsidRPr="00483A64">
        <w:rPr>
          <w:b/>
          <w:bCs/>
          <w:spacing w:val="6"/>
        </w:rPr>
        <w:t xml:space="preserve"> </w:t>
      </w:r>
      <w:r w:rsidR="00B13988" w:rsidRPr="00483A64">
        <w:rPr>
          <w:b/>
          <w:bCs/>
          <w:spacing w:val="6"/>
        </w:rPr>
        <w:t>Chairman</w:t>
      </w:r>
      <w:r w:rsidR="007B2D56" w:rsidRPr="00483A64">
        <w:rPr>
          <w:b/>
          <w:bCs/>
          <w:spacing w:val="6"/>
        </w:rPr>
        <w:t xml:space="preserve"> </w:t>
      </w:r>
      <w:r w:rsidR="008521A6" w:rsidRPr="00483A64">
        <w:rPr>
          <w:b/>
          <w:bCs/>
          <w:spacing w:val="6"/>
        </w:rPr>
        <w:t xml:space="preserve"> </w:t>
      </w:r>
      <w:r w:rsidR="0089505A" w:rsidRPr="00483A64">
        <w:rPr>
          <w:b/>
          <w:bCs/>
          <w:spacing w:val="6"/>
        </w:rPr>
        <w:t xml:space="preserve">      </w:t>
      </w:r>
      <w:r w:rsidR="0089505A" w:rsidRPr="00483A64">
        <w:rPr>
          <w:b/>
          <w:bCs/>
          <w:spacing w:val="4"/>
        </w:rPr>
        <w:tab/>
        <w:t xml:space="preserve">       </w:t>
      </w:r>
      <w:r w:rsidR="0089505A" w:rsidRPr="00483A64">
        <w:rPr>
          <w:b/>
          <w:bCs/>
          <w:spacing w:val="4"/>
        </w:rPr>
        <w:tab/>
      </w:r>
      <w:r w:rsidR="003328FD" w:rsidRPr="00483A64">
        <w:rPr>
          <w:b/>
          <w:bCs/>
          <w:spacing w:val="4"/>
        </w:rPr>
        <w:tab/>
      </w:r>
      <w:r w:rsidR="0089505A" w:rsidRPr="00483A64">
        <w:rPr>
          <w:b/>
          <w:bCs/>
          <w:spacing w:val="-2"/>
        </w:rPr>
        <w:t xml:space="preserve"> </w:t>
      </w:r>
      <w:r w:rsidR="003328FD" w:rsidRPr="00483A64">
        <w:rPr>
          <w:b/>
          <w:bCs/>
          <w:spacing w:val="-2"/>
        </w:rPr>
        <w:t xml:space="preserve">                               </w:t>
      </w:r>
      <w:r w:rsidR="00A4089D">
        <w:rPr>
          <w:b/>
          <w:bCs/>
          <w:spacing w:val="-2"/>
        </w:rPr>
        <w:t>Donald A. Babcock, Managing Director</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4215457E" w:rsidR="00C417E5" w:rsidRDefault="00C417E5" w:rsidP="00BB242B">
      <w:pPr>
        <w:tabs>
          <w:tab w:val="center" w:pos="4320"/>
          <w:tab w:val="center" w:pos="4680"/>
          <w:tab w:val="left" w:pos="5715"/>
          <w:tab w:val="right" w:pos="8640"/>
        </w:tabs>
        <w:rPr>
          <w:sz w:val="19"/>
          <w:szCs w:val="19"/>
        </w:rPr>
      </w:pPr>
    </w:p>
    <w:p w14:paraId="20BA0807" w14:textId="411CBB8C" w:rsidR="00BD698E" w:rsidRDefault="00BD698E" w:rsidP="00BB242B">
      <w:pPr>
        <w:tabs>
          <w:tab w:val="center" w:pos="4320"/>
          <w:tab w:val="center" w:pos="4680"/>
          <w:tab w:val="left" w:pos="5715"/>
          <w:tab w:val="right" w:pos="8640"/>
        </w:tabs>
        <w:rPr>
          <w:sz w:val="19"/>
          <w:szCs w:val="19"/>
        </w:rPr>
      </w:pPr>
    </w:p>
    <w:sectPr w:rsidR="00BD698E"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DCEB" w14:textId="77777777" w:rsidR="00467439" w:rsidRDefault="00467439" w:rsidP="007D3DE2">
      <w:r>
        <w:separator/>
      </w:r>
    </w:p>
  </w:endnote>
  <w:endnote w:type="continuationSeparator" w:id="0">
    <w:p w14:paraId="311EF798" w14:textId="77777777" w:rsidR="00467439" w:rsidRDefault="00467439"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53E4" w14:textId="77777777" w:rsidR="00467439" w:rsidRDefault="00467439" w:rsidP="007D3DE2">
      <w:r>
        <w:separator/>
      </w:r>
    </w:p>
  </w:footnote>
  <w:footnote w:type="continuationSeparator" w:id="0">
    <w:p w14:paraId="4EA9F7DA" w14:textId="77777777" w:rsidR="00467439" w:rsidRDefault="00467439"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3A32FC"/>
    <w:multiLevelType w:val="hybridMultilevel"/>
    <w:tmpl w:val="3AA0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378F3"/>
    <w:multiLevelType w:val="multilevel"/>
    <w:tmpl w:val="B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4039FD"/>
    <w:multiLevelType w:val="multilevel"/>
    <w:tmpl w:val="CDF0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24895F62"/>
    <w:multiLevelType w:val="multilevel"/>
    <w:tmpl w:val="E60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4132B6"/>
    <w:multiLevelType w:val="multilevel"/>
    <w:tmpl w:val="6E6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1850B5"/>
    <w:multiLevelType w:val="multilevel"/>
    <w:tmpl w:val="FE4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9F145B"/>
    <w:multiLevelType w:val="multilevel"/>
    <w:tmpl w:val="320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56"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9"/>
  </w:num>
  <w:num w:numId="2" w16cid:durableId="281232819">
    <w:abstractNumId w:val="2"/>
  </w:num>
  <w:num w:numId="3" w16cid:durableId="2048211463">
    <w:abstractNumId w:val="29"/>
  </w:num>
  <w:num w:numId="4" w16cid:durableId="1465849026">
    <w:abstractNumId w:val="33"/>
  </w:num>
  <w:num w:numId="5" w16cid:durableId="50077160">
    <w:abstractNumId w:val="48"/>
  </w:num>
  <w:num w:numId="6" w16cid:durableId="1750274454">
    <w:abstractNumId w:val="51"/>
  </w:num>
  <w:num w:numId="7" w16cid:durableId="1333222810">
    <w:abstractNumId w:val="43"/>
  </w:num>
  <w:num w:numId="8" w16cid:durableId="1507867508">
    <w:abstractNumId w:val="23"/>
  </w:num>
  <w:num w:numId="9" w16cid:durableId="438380165">
    <w:abstractNumId w:val="28"/>
  </w:num>
  <w:num w:numId="10" w16cid:durableId="587422593">
    <w:abstractNumId w:val="53"/>
  </w:num>
  <w:num w:numId="11" w16cid:durableId="2056275926">
    <w:abstractNumId w:val="4"/>
  </w:num>
  <w:num w:numId="12" w16cid:durableId="1903448057">
    <w:abstractNumId w:val="44"/>
  </w:num>
  <w:num w:numId="13" w16cid:durableId="421921138">
    <w:abstractNumId w:val="18"/>
  </w:num>
  <w:num w:numId="14" w16cid:durableId="999962090">
    <w:abstractNumId w:val="42"/>
  </w:num>
  <w:num w:numId="15" w16cid:durableId="1459762750">
    <w:abstractNumId w:val="46"/>
  </w:num>
  <w:num w:numId="16" w16cid:durableId="1978365900">
    <w:abstractNumId w:val="37"/>
  </w:num>
  <w:num w:numId="17" w16cid:durableId="1620918426">
    <w:abstractNumId w:val="50"/>
  </w:num>
  <w:num w:numId="18" w16cid:durableId="1254129123">
    <w:abstractNumId w:val="36"/>
  </w:num>
  <w:num w:numId="19" w16cid:durableId="1410272171">
    <w:abstractNumId w:val="35"/>
  </w:num>
  <w:num w:numId="20" w16cid:durableId="492378038">
    <w:abstractNumId w:val="16"/>
  </w:num>
  <w:num w:numId="21" w16cid:durableId="601031171">
    <w:abstractNumId w:val="1"/>
  </w:num>
  <w:num w:numId="22" w16cid:durableId="1045905668">
    <w:abstractNumId w:val="0"/>
  </w:num>
  <w:num w:numId="23" w16cid:durableId="797719200">
    <w:abstractNumId w:val="55"/>
  </w:num>
  <w:num w:numId="24" w16cid:durableId="1490294401">
    <w:abstractNumId w:val="30"/>
  </w:num>
  <w:num w:numId="25" w16cid:durableId="311837860">
    <w:abstractNumId w:val="3"/>
  </w:num>
  <w:num w:numId="26" w16cid:durableId="1686637673">
    <w:abstractNumId w:val="52"/>
  </w:num>
  <w:num w:numId="27" w16cid:durableId="170685738">
    <w:abstractNumId w:val="34"/>
  </w:num>
  <w:num w:numId="28" w16cid:durableId="1702434937">
    <w:abstractNumId w:val="38"/>
  </w:num>
  <w:num w:numId="29" w16cid:durableId="717363869">
    <w:abstractNumId w:val="27"/>
  </w:num>
  <w:num w:numId="30" w16cid:durableId="826239004">
    <w:abstractNumId w:val="12"/>
  </w:num>
  <w:num w:numId="31" w16cid:durableId="373164787">
    <w:abstractNumId w:val="24"/>
  </w:num>
  <w:num w:numId="32" w16cid:durableId="1432775775">
    <w:abstractNumId w:val="47"/>
  </w:num>
  <w:num w:numId="33" w16cid:durableId="1298294822">
    <w:abstractNumId w:val="32"/>
  </w:num>
  <w:num w:numId="34" w16cid:durableId="95027933">
    <w:abstractNumId w:val="41"/>
  </w:num>
  <w:num w:numId="35" w16cid:durableId="443812584">
    <w:abstractNumId w:val="9"/>
  </w:num>
  <w:num w:numId="36" w16cid:durableId="72972759">
    <w:abstractNumId w:val="14"/>
  </w:num>
  <w:num w:numId="37" w16cid:durableId="915434177">
    <w:abstractNumId w:val="56"/>
  </w:num>
  <w:num w:numId="38" w16cid:durableId="2008704353">
    <w:abstractNumId w:val="26"/>
  </w:num>
  <w:num w:numId="39" w16cid:durableId="302470753">
    <w:abstractNumId w:val="8"/>
  </w:num>
  <w:num w:numId="40" w16cid:durableId="1940023960">
    <w:abstractNumId w:val="17"/>
  </w:num>
  <w:num w:numId="41" w16cid:durableId="789739080">
    <w:abstractNumId w:val="10"/>
  </w:num>
  <w:num w:numId="42" w16cid:durableId="1653413176">
    <w:abstractNumId w:val="6"/>
  </w:num>
  <w:num w:numId="43" w16cid:durableId="1335956805">
    <w:abstractNumId w:val="39"/>
  </w:num>
  <w:num w:numId="44" w16cid:durableId="1865484695">
    <w:abstractNumId w:val="20"/>
  </w:num>
  <w:num w:numId="45" w16cid:durableId="1786733112">
    <w:abstractNumId w:val="5"/>
  </w:num>
  <w:num w:numId="46" w16cid:durableId="2015840681">
    <w:abstractNumId w:val="13"/>
  </w:num>
  <w:num w:numId="47" w16cid:durableId="1932199945">
    <w:abstractNumId w:val="21"/>
  </w:num>
  <w:num w:numId="48" w16cid:durableId="189536502">
    <w:abstractNumId w:val="40"/>
  </w:num>
  <w:num w:numId="49" w16cid:durableId="1141654142">
    <w:abstractNumId w:val="19"/>
  </w:num>
  <w:num w:numId="50" w16cid:durableId="1975255822">
    <w:abstractNumId w:val="57"/>
  </w:num>
  <w:num w:numId="51" w16cid:durableId="892422378">
    <w:abstractNumId w:val="25"/>
  </w:num>
  <w:num w:numId="52" w16cid:durableId="1127554287">
    <w:abstractNumId w:val="11"/>
  </w:num>
  <w:num w:numId="53" w16cid:durableId="1198082774">
    <w:abstractNumId w:val="31"/>
  </w:num>
  <w:num w:numId="54" w16cid:durableId="611018723">
    <w:abstractNumId w:val="45"/>
  </w:num>
  <w:num w:numId="55" w16cid:durableId="972295923">
    <w:abstractNumId w:val="54"/>
  </w:num>
  <w:num w:numId="56" w16cid:durableId="1040787936">
    <w:abstractNumId w:val="22"/>
  </w:num>
  <w:num w:numId="57" w16cid:durableId="727605614">
    <w:abstractNumId w:val="15"/>
  </w:num>
  <w:num w:numId="58" w16cid:durableId="79587459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00A8"/>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6387"/>
    <w:rsid w:val="00087232"/>
    <w:rsid w:val="00087601"/>
    <w:rsid w:val="000878E3"/>
    <w:rsid w:val="00090065"/>
    <w:rsid w:val="0009057B"/>
    <w:rsid w:val="00090B58"/>
    <w:rsid w:val="00090F1E"/>
    <w:rsid w:val="0009231A"/>
    <w:rsid w:val="000928F2"/>
    <w:rsid w:val="00094C05"/>
    <w:rsid w:val="00096B96"/>
    <w:rsid w:val="000A17E5"/>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4F3"/>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648B"/>
    <w:rsid w:val="001164D0"/>
    <w:rsid w:val="00120DDB"/>
    <w:rsid w:val="00126E57"/>
    <w:rsid w:val="00127435"/>
    <w:rsid w:val="00130284"/>
    <w:rsid w:val="0013034A"/>
    <w:rsid w:val="001315D3"/>
    <w:rsid w:val="00133E6C"/>
    <w:rsid w:val="001353B1"/>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2AD"/>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F59"/>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6CA4"/>
    <w:rsid w:val="001B7C01"/>
    <w:rsid w:val="001B7F77"/>
    <w:rsid w:val="001C4288"/>
    <w:rsid w:val="001C598E"/>
    <w:rsid w:val="001C61B7"/>
    <w:rsid w:val="001C67F2"/>
    <w:rsid w:val="001C6818"/>
    <w:rsid w:val="001C6C83"/>
    <w:rsid w:val="001C70AB"/>
    <w:rsid w:val="001C786C"/>
    <w:rsid w:val="001C7A8A"/>
    <w:rsid w:val="001D01D0"/>
    <w:rsid w:val="001D0FF1"/>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4A25"/>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4D22"/>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C7B"/>
    <w:rsid w:val="00302E35"/>
    <w:rsid w:val="003030AD"/>
    <w:rsid w:val="0030744B"/>
    <w:rsid w:val="003102A0"/>
    <w:rsid w:val="0031358A"/>
    <w:rsid w:val="0031390D"/>
    <w:rsid w:val="00313A9D"/>
    <w:rsid w:val="00313D5E"/>
    <w:rsid w:val="00313E51"/>
    <w:rsid w:val="003154FA"/>
    <w:rsid w:val="00317CBA"/>
    <w:rsid w:val="003201BE"/>
    <w:rsid w:val="00320260"/>
    <w:rsid w:val="0032122A"/>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5E8D"/>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4C72"/>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248"/>
    <w:rsid w:val="0043775F"/>
    <w:rsid w:val="00437B49"/>
    <w:rsid w:val="00440564"/>
    <w:rsid w:val="004406EA"/>
    <w:rsid w:val="00440D55"/>
    <w:rsid w:val="0044208A"/>
    <w:rsid w:val="004429C6"/>
    <w:rsid w:val="00442DC8"/>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439"/>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3A64"/>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0882"/>
    <w:rsid w:val="005112DF"/>
    <w:rsid w:val="005136EB"/>
    <w:rsid w:val="00513ECD"/>
    <w:rsid w:val="0051547D"/>
    <w:rsid w:val="00516507"/>
    <w:rsid w:val="0052019E"/>
    <w:rsid w:val="005208F6"/>
    <w:rsid w:val="0052230F"/>
    <w:rsid w:val="00522581"/>
    <w:rsid w:val="005233B3"/>
    <w:rsid w:val="005242B1"/>
    <w:rsid w:val="00525D12"/>
    <w:rsid w:val="0052630C"/>
    <w:rsid w:val="00526EFA"/>
    <w:rsid w:val="00526F44"/>
    <w:rsid w:val="00530D3A"/>
    <w:rsid w:val="00531371"/>
    <w:rsid w:val="005316BF"/>
    <w:rsid w:val="00535967"/>
    <w:rsid w:val="0053619A"/>
    <w:rsid w:val="00536492"/>
    <w:rsid w:val="00536C3F"/>
    <w:rsid w:val="0053731B"/>
    <w:rsid w:val="00537B2E"/>
    <w:rsid w:val="00542D43"/>
    <w:rsid w:val="005431C3"/>
    <w:rsid w:val="0054351C"/>
    <w:rsid w:val="00544F8E"/>
    <w:rsid w:val="00546717"/>
    <w:rsid w:val="00547E0A"/>
    <w:rsid w:val="00550309"/>
    <w:rsid w:val="0055060C"/>
    <w:rsid w:val="005517BB"/>
    <w:rsid w:val="00552211"/>
    <w:rsid w:val="00555CFA"/>
    <w:rsid w:val="00556432"/>
    <w:rsid w:val="005564DC"/>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CE1"/>
    <w:rsid w:val="005C6B86"/>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38BD"/>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240"/>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779"/>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B0D"/>
    <w:rsid w:val="007B4CF2"/>
    <w:rsid w:val="007B562A"/>
    <w:rsid w:val="007B6F85"/>
    <w:rsid w:val="007B750B"/>
    <w:rsid w:val="007B7DF8"/>
    <w:rsid w:val="007C02A6"/>
    <w:rsid w:val="007C146E"/>
    <w:rsid w:val="007C3D76"/>
    <w:rsid w:val="007C73F3"/>
    <w:rsid w:val="007C7731"/>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5D"/>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DF6"/>
    <w:rsid w:val="00947F30"/>
    <w:rsid w:val="00950112"/>
    <w:rsid w:val="00951536"/>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4B29"/>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4D5"/>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089D"/>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3C71"/>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AA2"/>
    <w:rsid w:val="00A91D5F"/>
    <w:rsid w:val="00A92915"/>
    <w:rsid w:val="00A93E69"/>
    <w:rsid w:val="00A9432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405"/>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178"/>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E57"/>
    <w:rsid w:val="00BF3F92"/>
    <w:rsid w:val="00BF3FD3"/>
    <w:rsid w:val="00BF7E6C"/>
    <w:rsid w:val="00C010CE"/>
    <w:rsid w:val="00C0114C"/>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2F4"/>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5E29"/>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09"/>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A54"/>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33C3"/>
    <w:rsid w:val="00EC4D53"/>
    <w:rsid w:val="00EC5A2A"/>
    <w:rsid w:val="00EC6A62"/>
    <w:rsid w:val="00EC726F"/>
    <w:rsid w:val="00ED01B5"/>
    <w:rsid w:val="00ED1AA4"/>
    <w:rsid w:val="00ED1D90"/>
    <w:rsid w:val="00ED1E53"/>
    <w:rsid w:val="00ED5C0B"/>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1BEC"/>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Donald Babcock</cp:lastModifiedBy>
  <cp:revision>7</cp:revision>
  <cp:lastPrinted>2026-01-23T14:07:00Z</cp:lastPrinted>
  <dcterms:created xsi:type="dcterms:W3CDTF">2026-01-30T14:14:00Z</dcterms:created>
  <dcterms:modified xsi:type="dcterms:W3CDTF">2026-01-30T16:17:00Z</dcterms:modified>
</cp:coreProperties>
</file>