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425F845E"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6565EC74" w14:textId="77777777" w:rsidR="0089505A" w:rsidRPr="006B2D66" w:rsidRDefault="0089505A" w:rsidP="00AF110B">
      <w:pPr>
        <w:tabs>
          <w:tab w:val="center" w:pos="4320"/>
          <w:tab w:val="center" w:pos="4680"/>
          <w:tab w:val="left" w:pos="5715"/>
          <w:tab w:val="right" w:pos="8640"/>
        </w:tabs>
        <w:jc w:val="center"/>
        <w:rPr>
          <w:b/>
          <w:snapToGrid w:val="0"/>
          <w:sz w:val="22"/>
          <w:szCs w:val="22"/>
        </w:rPr>
      </w:pPr>
      <w:r w:rsidRPr="006B2D66">
        <w:rPr>
          <w:b/>
          <w:snapToGrid w:val="0"/>
          <w:sz w:val="22"/>
          <w:szCs w:val="22"/>
        </w:rPr>
        <w:t>Board Minutes</w:t>
      </w:r>
    </w:p>
    <w:p w14:paraId="122D03F9" w14:textId="699C350D" w:rsidR="00E43889" w:rsidRPr="006B2D66" w:rsidRDefault="001E058E" w:rsidP="00C23768">
      <w:pPr>
        <w:tabs>
          <w:tab w:val="center" w:pos="4320"/>
          <w:tab w:val="right" w:pos="8640"/>
        </w:tabs>
        <w:jc w:val="center"/>
        <w:rPr>
          <w:b/>
          <w:snapToGrid w:val="0"/>
          <w:sz w:val="22"/>
          <w:szCs w:val="22"/>
        </w:rPr>
      </w:pPr>
      <w:r>
        <w:rPr>
          <w:b/>
          <w:snapToGrid w:val="0"/>
          <w:sz w:val="22"/>
          <w:szCs w:val="22"/>
        </w:rPr>
        <w:t>November 6</w:t>
      </w:r>
      <w:r w:rsidR="00C43E9F" w:rsidRPr="006B2D66">
        <w:rPr>
          <w:b/>
          <w:snapToGrid w:val="0"/>
          <w:sz w:val="22"/>
          <w:szCs w:val="22"/>
        </w:rPr>
        <w:t>,</w:t>
      </w:r>
      <w:r w:rsidR="00625836" w:rsidRPr="006B2D66">
        <w:rPr>
          <w:b/>
          <w:snapToGrid w:val="0"/>
          <w:sz w:val="22"/>
          <w:szCs w:val="22"/>
        </w:rPr>
        <w:t xml:space="preserve"> 202</w:t>
      </w:r>
      <w:r w:rsidR="00F0727B" w:rsidRPr="006B2D66">
        <w:rPr>
          <w:b/>
          <w:snapToGrid w:val="0"/>
          <w:sz w:val="22"/>
          <w:szCs w:val="22"/>
        </w:rPr>
        <w:t>5</w:t>
      </w:r>
    </w:p>
    <w:p w14:paraId="63FE1529" w14:textId="77777777" w:rsidR="0089505A" w:rsidRPr="006B2D66" w:rsidRDefault="0089505A" w:rsidP="006E66B2">
      <w:pPr>
        <w:rPr>
          <w:spacing w:val="1"/>
        </w:rPr>
      </w:pPr>
    </w:p>
    <w:p w14:paraId="0A5D4BF3" w14:textId="1A75F4CF" w:rsidR="0089505A" w:rsidRPr="006B2D66" w:rsidRDefault="0089505A" w:rsidP="006E66B2">
      <w:r w:rsidRPr="006B2D66">
        <w:t xml:space="preserve">The regular meeting of the Crawford County Board of Road Commissioners was held at their office at 500 Huron Street on </w:t>
      </w:r>
      <w:r w:rsidR="002F0498" w:rsidRPr="006B2D66">
        <w:t xml:space="preserve">Thursday, </w:t>
      </w:r>
      <w:r w:rsidR="001E058E">
        <w:t>November 6</w:t>
      </w:r>
      <w:r w:rsidRPr="006B2D66">
        <w:t xml:space="preserve"> at 4:3</w:t>
      </w:r>
      <w:r w:rsidR="00A07BA7" w:rsidRPr="006B2D66">
        <w:t>0</w:t>
      </w:r>
      <w:r w:rsidR="003328FD" w:rsidRPr="006B2D66">
        <w:t xml:space="preserve"> </w:t>
      </w:r>
      <w:r w:rsidRPr="006B2D66">
        <w:t>p.m., Present</w:t>
      </w:r>
      <w:r w:rsidR="00250099" w:rsidRPr="006B2D66">
        <w:t xml:space="preserve">: </w:t>
      </w:r>
      <w:r w:rsidR="004429C6" w:rsidRPr="006B2D66">
        <w:t xml:space="preserve">Chairman Halstead, </w:t>
      </w:r>
      <w:r w:rsidR="00F40E7A" w:rsidRPr="006B2D66">
        <w:t xml:space="preserve">Commissioner Hanson, </w:t>
      </w:r>
      <w:r w:rsidR="00544F8E" w:rsidRPr="006B2D66">
        <w:t xml:space="preserve">Commissioner Jones. </w:t>
      </w:r>
      <w:r w:rsidR="00B26852" w:rsidRPr="006B2D66">
        <w:t>Absent:</w:t>
      </w:r>
      <w:r w:rsidR="003328FD" w:rsidRPr="006B2D66">
        <w:t xml:space="preserve"> </w:t>
      </w:r>
      <w:r w:rsidR="004429C6" w:rsidRPr="006B2D66">
        <w:t xml:space="preserve">Vice Chairman Summers, </w:t>
      </w:r>
      <w:r w:rsidR="00F40E7A" w:rsidRPr="006B2D66">
        <w:t>Commissioner</w:t>
      </w:r>
      <w:r w:rsidR="000338F6" w:rsidRPr="006B2D66">
        <w:t xml:space="preserve"> </w:t>
      </w:r>
      <w:r w:rsidRPr="006B2D66">
        <w:t>Larson. Administrative staff present</w:t>
      </w:r>
      <w:r w:rsidR="00A67AC0" w:rsidRPr="006B2D66">
        <w:t xml:space="preserve">: </w:t>
      </w:r>
      <w:r w:rsidR="001E058E">
        <w:t xml:space="preserve">Managing Director Babcock, </w:t>
      </w:r>
      <w:r w:rsidR="00A07BA7" w:rsidRPr="006B2D66">
        <w:t>Clerk of the Board, Kaitlyn Pratt</w:t>
      </w:r>
      <w:r w:rsidR="00544F8E" w:rsidRPr="006B2D66">
        <w:t>, Engineer Technician, Matt Gabriel</w:t>
      </w:r>
      <w:r w:rsidR="00A07BA7" w:rsidRPr="006B2D66">
        <w:t xml:space="preserve"> Public</w:t>
      </w:r>
      <w:r w:rsidRPr="006B2D66">
        <w:t xml:space="preserve"> </w:t>
      </w:r>
      <w:r w:rsidR="004970CE" w:rsidRPr="006B2D66">
        <w:t>Attending</w:t>
      </w:r>
      <w:bookmarkStart w:id="0" w:name="_Hlk69453581"/>
      <w:r w:rsidR="00AB2683" w:rsidRPr="006B2D66">
        <w:t xml:space="preserve">: </w:t>
      </w:r>
      <w:r w:rsidR="004429C6" w:rsidRPr="006B2D66">
        <w:t>Dorothy Frederic</w:t>
      </w:r>
      <w:r w:rsidR="001C786C" w:rsidRPr="006B2D66">
        <w:t>k</w:t>
      </w:r>
      <w:r w:rsidR="004429C6" w:rsidRPr="006B2D66">
        <w:t xml:space="preserve">, Crawford County Commissioner, </w:t>
      </w:r>
      <w:r w:rsidR="001E058E">
        <w:t xml:space="preserve">Tom Coors, Maple Forest Township Supervisor. </w:t>
      </w:r>
    </w:p>
    <w:p w14:paraId="30D1685D" w14:textId="77777777" w:rsidR="0048563A" w:rsidRPr="006B2D66" w:rsidRDefault="0048563A" w:rsidP="006E66B2"/>
    <w:p w14:paraId="38375AA8" w14:textId="65394CD3" w:rsidR="0089505A" w:rsidRPr="006B2D66" w:rsidRDefault="0089505A" w:rsidP="006E66B2">
      <w:r w:rsidRPr="006B2D66">
        <w:t>It was moved by</w:t>
      </w:r>
      <w:r w:rsidR="00A76C0E" w:rsidRPr="006B2D66">
        <w:t xml:space="preserve"> </w:t>
      </w:r>
      <w:r w:rsidR="00187F59" w:rsidRPr="006B2D66">
        <w:t>Commissioner Jones</w:t>
      </w:r>
      <w:r w:rsidR="002B0AA8" w:rsidRPr="006B2D66">
        <w:t xml:space="preserve"> </w:t>
      </w:r>
      <w:r w:rsidR="0099023D" w:rsidRPr="006B2D66">
        <w:t xml:space="preserve">and supported by </w:t>
      </w:r>
      <w:r w:rsidR="00DF1A14" w:rsidRPr="006B2D66">
        <w:t>Commissioner Hanson</w:t>
      </w:r>
      <w:r w:rsidR="0099023D" w:rsidRPr="006B2D66">
        <w:t xml:space="preserve"> </w:t>
      </w:r>
      <w:r w:rsidR="00625836" w:rsidRPr="006B2D66">
        <w:t>to</w:t>
      </w:r>
      <w:r w:rsidRPr="006B2D66">
        <w:t xml:space="preserve"> approve</w:t>
      </w:r>
      <w:r w:rsidR="000338F6" w:rsidRPr="006B2D66">
        <w:t xml:space="preserve"> </w:t>
      </w:r>
      <w:proofErr w:type="gramStart"/>
      <w:r w:rsidR="00187F59" w:rsidRPr="006B2D66">
        <w:t xml:space="preserve">the </w:t>
      </w:r>
      <w:r w:rsidR="001E058E">
        <w:t>November</w:t>
      </w:r>
      <w:proofErr w:type="gramEnd"/>
      <w:r w:rsidR="001E058E">
        <w:t xml:space="preserve"> 6</w:t>
      </w:r>
      <w:r w:rsidR="00F0727B" w:rsidRPr="006B2D66">
        <w:t xml:space="preserve">, </w:t>
      </w:r>
      <w:r w:rsidR="008E73E5" w:rsidRPr="006B2D66">
        <w:t>2025;</w:t>
      </w:r>
      <w:r w:rsidRPr="006B2D66">
        <w:t xml:space="preserve"> Crawford County Road Commission Agenda</w:t>
      </w:r>
      <w:bookmarkStart w:id="1" w:name="_Hlk87871049"/>
      <w:r w:rsidR="00187F59" w:rsidRPr="006B2D66">
        <w:t xml:space="preserve"> as presented</w:t>
      </w:r>
      <w:r w:rsidR="00857BA0" w:rsidRPr="006B2D66">
        <w:t>.</w:t>
      </w:r>
      <w:r w:rsidR="00AD580C" w:rsidRPr="006B2D66">
        <w:t xml:space="preserve"> </w:t>
      </w:r>
      <w:r w:rsidRPr="006B2D66">
        <w:t>Roll Call</w:t>
      </w:r>
      <w:r w:rsidR="008E73E5" w:rsidRPr="006B2D66">
        <w:t>: Larson</w:t>
      </w:r>
      <w:r w:rsidRPr="006B2D66">
        <w:t xml:space="preserve"> absent, </w:t>
      </w:r>
      <w:r w:rsidR="00150A5C" w:rsidRPr="006B2D66">
        <w:t>Ha</w:t>
      </w:r>
      <w:r w:rsidR="00343AE5" w:rsidRPr="006B2D66">
        <w:t>lstead</w:t>
      </w:r>
      <w:r w:rsidR="00150A5C" w:rsidRPr="006B2D66">
        <w:t xml:space="preserve"> </w:t>
      </w:r>
      <w:r w:rsidR="004429C6" w:rsidRPr="006B2D66">
        <w:t>yea</w:t>
      </w:r>
      <w:r w:rsidR="005D5634" w:rsidRPr="006B2D66">
        <w:t>, Hanson</w:t>
      </w:r>
      <w:r w:rsidRPr="006B2D66">
        <w:t xml:space="preserve"> </w:t>
      </w:r>
      <w:r w:rsidR="00CA393C" w:rsidRPr="006B2D66">
        <w:t>yea</w:t>
      </w:r>
      <w:r w:rsidRPr="006B2D66">
        <w:t xml:space="preserve">, Jones </w:t>
      </w:r>
      <w:r w:rsidR="00187F59" w:rsidRPr="006B2D66">
        <w:t>yea</w:t>
      </w:r>
      <w:r w:rsidRPr="006B2D66">
        <w:t>,</w:t>
      </w:r>
      <w:r w:rsidR="00150A5C" w:rsidRPr="006B2D66">
        <w:t xml:space="preserve"> </w:t>
      </w:r>
      <w:r w:rsidRPr="006B2D66">
        <w:t xml:space="preserve">Summers </w:t>
      </w:r>
      <w:r w:rsidR="004429C6" w:rsidRPr="006B2D66">
        <w:t>absent</w:t>
      </w:r>
      <w:r w:rsidRPr="006B2D66">
        <w:t>. Motion Carried.</w:t>
      </w:r>
      <w:bookmarkEnd w:id="1"/>
    </w:p>
    <w:p w14:paraId="3E9DAD68" w14:textId="77777777" w:rsidR="0089505A" w:rsidRPr="006B2D66" w:rsidRDefault="0089505A" w:rsidP="006E66B2"/>
    <w:bookmarkEnd w:id="0"/>
    <w:p w14:paraId="6767C609" w14:textId="7B59EFE9" w:rsidR="004429C6" w:rsidRPr="006B2D66" w:rsidRDefault="0099023D" w:rsidP="00EB0AA8">
      <w:r w:rsidRPr="006B2D66">
        <w:t xml:space="preserve">It was moved by </w:t>
      </w:r>
      <w:r w:rsidR="00187F59" w:rsidRPr="006B2D66">
        <w:t xml:space="preserve">Commissioner </w:t>
      </w:r>
      <w:r w:rsidR="001E058E">
        <w:t>Jones</w:t>
      </w:r>
      <w:r w:rsidR="00DF1A14" w:rsidRPr="006B2D66">
        <w:t xml:space="preserve"> </w:t>
      </w:r>
      <w:r w:rsidR="006877CE" w:rsidRPr="006B2D66">
        <w:t xml:space="preserve">and supported by </w:t>
      </w:r>
      <w:r w:rsidR="004429C6" w:rsidRPr="006B2D66">
        <w:t xml:space="preserve">Commissioner </w:t>
      </w:r>
      <w:r w:rsidR="001E058E">
        <w:t>Hanson</w:t>
      </w:r>
      <w:r w:rsidR="004429C6" w:rsidRPr="006B2D66">
        <w:t xml:space="preserve"> </w:t>
      </w:r>
      <w:r w:rsidRPr="006B2D66">
        <w:t xml:space="preserve">to approve </w:t>
      </w:r>
      <w:proofErr w:type="gramStart"/>
      <w:r w:rsidR="000338F6" w:rsidRPr="006B2D66">
        <w:rPr>
          <w:spacing w:val="3"/>
        </w:rPr>
        <w:t>the</w:t>
      </w:r>
      <w:r w:rsidR="000338F6" w:rsidRPr="006B2D66">
        <w:rPr>
          <w:spacing w:val="-1"/>
        </w:rPr>
        <w:t xml:space="preserve"> </w:t>
      </w:r>
      <w:r w:rsidR="004429C6" w:rsidRPr="006B2D66">
        <w:rPr>
          <w:spacing w:val="-1"/>
        </w:rPr>
        <w:t>October</w:t>
      </w:r>
      <w:proofErr w:type="gramEnd"/>
      <w:r w:rsidR="004429C6" w:rsidRPr="006B2D66">
        <w:rPr>
          <w:spacing w:val="-1"/>
        </w:rPr>
        <w:t xml:space="preserve"> </w:t>
      </w:r>
      <w:r w:rsidR="001E058E">
        <w:rPr>
          <w:spacing w:val="-1"/>
        </w:rPr>
        <w:t>23</w:t>
      </w:r>
      <w:r w:rsidR="000338F6" w:rsidRPr="006B2D66">
        <w:rPr>
          <w:spacing w:val="-1"/>
        </w:rPr>
        <w:t>, 202</w:t>
      </w:r>
      <w:r w:rsidR="00A76C0E" w:rsidRPr="006B2D66">
        <w:rPr>
          <w:spacing w:val="-1"/>
        </w:rPr>
        <w:t>5</w:t>
      </w:r>
      <w:r w:rsidR="000338F6" w:rsidRPr="006B2D66">
        <w:rPr>
          <w:spacing w:val="4"/>
        </w:rPr>
        <w:t>,</w:t>
      </w:r>
      <w:r w:rsidR="000338F6" w:rsidRPr="006B2D66">
        <w:rPr>
          <w:spacing w:val="-15"/>
        </w:rPr>
        <w:t xml:space="preserve"> </w:t>
      </w:r>
      <w:r w:rsidR="000338F6" w:rsidRPr="006B2D66">
        <w:t>Board</w:t>
      </w:r>
      <w:r w:rsidR="000338F6" w:rsidRPr="006B2D66">
        <w:rPr>
          <w:spacing w:val="-1"/>
        </w:rPr>
        <w:t xml:space="preserve"> </w:t>
      </w:r>
      <w:r w:rsidR="000338F6" w:rsidRPr="006B2D66">
        <w:t>Minutes</w:t>
      </w:r>
      <w:r w:rsidR="000338F6" w:rsidRPr="006B2D66">
        <w:rPr>
          <w:spacing w:val="-7"/>
        </w:rPr>
        <w:t xml:space="preserve"> </w:t>
      </w:r>
      <w:r w:rsidR="00F0727B" w:rsidRPr="006B2D66">
        <w:rPr>
          <w:spacing w:val="8"/>
        </w:rPr>
        <w:t xml:space="preserve">as </w:t>
      </w:r>
      <w:r w:rsidR="005C1918" w:rsidRPr="006B2D66">
        <w:rPr>
          <w:spacing w:val="8"/>
        </w:rPr>
        <w:t>presented</w:t>
      </w:r>
      <w:r w:rsidR="00F40E7A" w:rsidRPr="006B2D66">
        <w:t xml:space="preserve"> </w:t>
      </w:r>
      <w:r w:rsidR="004429C6" w:rsidRPr="006B2D66">
        <w:t>Roll Call: Larson absent, Halstead yea, Hanson yea, Jones yea, Summers absent. Motion Carried.</w:t>
      </w:r>
    </w:p>
    <w:p w14:paraId="1816FFED" w14:textId="77777777" w:rsidR="004429C6" w:rsidRPr="006B2D66" w:rsidRDefault="004429C6" w:rsidP="00EB0AA8"/>
    <w:p w14:paraId="457DFB12" w14:textId="3C6E64D9" w:rsidR="00250099" w:rsidRPr="006B2D66" w:rsidRDefault="00EB0AA8" w:rsidP="006E66B2">
      <w:r w:rsidRPr="006B2D66">
        <w:rPr>
          <w:spacing w:val="-6"/>
        </w:rPr>
        <w:t>A</w:t>
      </w:r>
      <w:r w:rsidRPr="006B2D66">
        <w:rPr>
          <w:spacing w:val="2"/>
        </w:rPr>
        <w:t>cc</w:t>
      </w:r>
      <w:r w:rsidRPr="006B2D66">
        <w:rPr>
          <w:spacing w:val="6"/>
        </w:rPr>
        <w:t>o</w:t>
      </w:r>
      <w:r w:rsidRPr="006B2D66">
        <w:rPr>
          <w:spacing w:val="-4"/>
        </w:rPr>
        <w:t>un</w:t>
      </w:r>
      <w:r w:rsidRPr="006B2D66">
        <w:rPr>
          <w:spacing w:val="-5"/>
        </w:rPr>
        <w:t>t</w:t>
      </w:r>
      <w:r w:rsidRPr="006B2D66">
        <w:t>s</w:t>
      </w:r>
      <w:r w:rsidRPr="006B2D66">
        <w:rPr>
          <w:spacing w:val="9"/>
        </w:rPr>
        <w:t xml:space="preserve"> </w:t>
      </w:r>
      <w:r w:rsidRPr="006B2D66">
        <w:t>P</w:t>
      </w:r>
      <w:r w:rsidRPr="006B2D66">
        <w:rPr>
          <w:spacing w:val="6"/>
        </w:rPr>
        <w:t>aya</w:t>
      </w:r>
      <w:r w:rsidRPr="006B2D66">
        <w:rPr>
          <w:spacing w:val="-4"/>
        </w:rPr>
        <w:t>b</w:t>
      </w:r>
      <w:r w:rsidRPr="006B2D66">
        <w:rPr>
          <w:spacing w:val="4"/>
        </w:rPr>
        <w:t>l</w:t>
      </w:r>
      <w:r w:rsidRPr="006B2D66">
        <w:t xml:space="preserve">e </w:t>
      </w:r>
      <w:r w:rsidRPr="006B2D66">
        <w:rPr>
          <w:spacing w:val="-6"/>
        </w:rPr>
        <w:t>V</w:t>
      </w:r>
      <w:r w:rsidRPr="006B2D66">
        <w:rPr>
          <w:spacing w:val="6"/>
        </w:rPr>
        <w:t>o</w:t>
      </w:r>
      <w:r w:rsidRPr="006B2D66">
        <w:rPr>
          <w:spacing w:val="-4"/>
        </w:rPr>
        <w:t>u</w:t>
      </w:r>
      <w:r w:rsidRPr="006B2D66">
        <w:rPr>
          <w:spacing w:val="2"/>
        </w:rPr>
        <w:t>c</w:t>
      </w:r>
      <w:r w:rsidRPr="006B2D66">
        <w:rPr>
          <w:spacing w:val="-4"/>
        </w:rPr>
        <w:t>h</w:t>
      </w:r>
      <w:r w:rsidRPr="006B2D66">
        <w:rPr>
          <w:spacing w:val="2"/>
        </w:rPr>
        <w:t>e</w:t>
      </w:r>
      <w:r w:rsidRPr="006B2D66">
        <w:t>r</w:t>
      </w:r>
      <w:r w:rsidRPr="006B2D66">
        <w:rPr>
          <w:spacing w:val="-2"/>
        </w:rPr>
        <w:t xml:space="preserve"> </w:t>
      </w:r>
      <w:r w:rsidRPr="006B2D66">
        <w:rPr>
          <w:spacing w:val="6"/>
        </w:rPr>
        <w:t>#</w:t>
      </w:r>
      <w:r w:rsidR="001E058E">
        <w:t>3</w:t>
      </w:r>
      <w:r w:rsidRPr="006B2D66">
        <w:t xml:space="preserve"> </w:t>
      </w:r>
      <w:r w:rsidRPr="006B2D66">
        <w:rPr>
          <w:spacing w:val="-10"/>
        </w:rPr>
        <w:t>i</w:t>
      </w:r>
      <w:r w:rsidRPr="006B2D66">
        <w:t>n</w:t>
      </w:r>
      <w:r w:rsidRPr="006B2D66">
        <w:rPr>
          <w:spacing w:val="2"/>
        </w:rPr>
        <w:t xml:space="preserve"> </w:t>
      </w:r>
      <w:r w:rsidRPr="006B2D66">
        <w:rPr>
          <w:spacing w:val="4"/>
        </w:rPr>
        <w:t>t</w:t>
      </w:r>
      <w:r w:rsidRPr="006B2D66">
        <w:rPr>
          <w:spacing w:val="6"/>
        </w:rPr>
        <w:t>h</w:t>
      </w:r>
      <w:r w:rsidRPr="006B2D66">
        <w:t>e</w:t>
      </w:r>
      <w:r w:rsidRPr="006B2D66">
        <w:rPr>
          <w:spacing w:val="-5"/>
        </w:rPr>
        <w:t xml:space="preserve"> </w:t>
      </w:r>
      <w:r w:rsidRPr="006B2D66">
        <w:rPr>
          <w:spacing w:val="17"/>
        </w:rPr>
        <w:t>a</w:t>
      </w:r>
      <w:r w:rsidRPr="006B2D66">
        <w:rPr>
          <w:spacing w:val="12"/>
        </w:rPr>
        <w:t>m</w:t>
      </w:r>
      <w:r w:rsidRPr="006B2D66">
        <w:rPr>
          <w:spacing w:val="6"/>
        </w:rPr>
        <w:t>o</w:t>
      </w:r>
      <w:r w:rsidRPr="006B2D66">
        <w:rPr>
          <w:spacing w:val="-8"/>
        </w:rPr>
        <w:t>un</w:t>
      </w:r>
      <w:r w:rsidRPr="006B2D66">
        <w:t>t</w:t>
      </w:r>
      <w:r w:rsidRPr="006B2D66">
        <w:rPr>
          <w:spacing w:val="-1"/>
        </w:rPr>
        <w:t xml:space="preserve"> </w:t>
      </w:r>
      <w:r w:rsidRPr="006B2D66">
        <w:rPr>
          <w:spacing w:val="6"/>
        </w:rPr>
        <w:t>o</w:t>
      </w:r>
      <w:r w:rsidRPr="006B2D66">
        <w:t>f</w:t>
      </w:r>
      <w:r w:rsidR="00587D68" w:rsidRPr="006B2D66">
        <w:t xml:space="preserve"> </w:t>
      </w:r>
      <w:r w:rsidR="00187F59" w:rsidRPr="006B2D66">
        <w:t>$</w:t>
      </w:r>
      <w:r w:rsidR="004429C6" w:rsidRPr="006B2D66">
        <w:t>1</w:t>
      </w:r>
      <w:r w:rsidR="001E058E">
        <w:t xml:space="preserve">16,235.84 </w:t>
      </w:r>
      <w:r w:rsidRPr="006B2D66">
        <w:t>w</w:t>
      </w:r>
      <w:r w:rsidRPr="006B2D66">
        <w:rPr>
          <w:spacing w:val="17"/>
        </w:rPr>
        <w:t>a</w:t>
      </w:r>
      <w:r w:rsidRPr="006B2D66">
        <w:t>s</w:t>
      </w:r>
      <w:r w:rsidRPr="006B2D66">
        <w:rPr>
          <w:spacing w:val="-9"/>
        </w:rPr>
        <w:t xml:space="preserve"> </w:t>
      </w:r>
      <w:r w:rsidRPr="006B2D66">
        <w:rPr>
          <w:spacing w:val="12"/>
        </w:rPr>
        <w:t>m</w:t>
      </w:r>
      <w:r w:rsidRPr="006B2D66">
        <w:rPr>
          <w:spacing w:val="6"/>
        </w:rPr>
        <w:t>o</w:t>
      </w:r>
      <w:r w:rsidRPr="006B2D66">
        <w:rPr>
          <w:spacing w:val="-8"/>
        </w:rPr>
        <w:t>v</w:t>
      </w:r>
      <w:r w:rsidRPr="006B2D66">
        <w:rPr>
          <w:spacing w:val="2"/>
        </w:rPr>
        <w:t>e</w:t>
      </w:r>
      <w:r w:rsidRPr="006B2D66">
        <w:t>d</w:t>
      </w:r>
      <w:r w:rsidRPr="006B2D66">
        <w:rPr>
          <w:spacing w:val="1"/>
        </w:rPr>
        <w:t xml:space="preserve"> </w:t>
      </w:r>
      <w:r w:rsidRPr="006B2D66">
        <w:rPr>
          <w:spacing w:val="4"/>
        </w:rPr>
        <w:t>t</w:t>
      </w:r>
      <w:r w:rsidRPr="006B2D66">
        <w:t xml:space="preserve">o </w:t>
      </w:r>
      <w:r w:rsidRPr="006B2D66">
        <w:rPr>
          <w:spacing w:val="6"/>
        </w:rPr>
        <w:t>p</w:t>
      </w:r>
      <w:r w:rsidRPr="006B2D66">
        <w:rPr>
          <w:spacing w:val="2"/>
        </w:rPr>
        <w:t>a</w:t>
      </w:r>
      <w:r w:rsidRPr="006B2D66">
        <w:t>y</w:t>
      </w:r>
      <w:r w:rsidRPr="006B2D66">
        <w:rPr>
          <w:spacing w:val="2"/>
        </w:rPr>
        <w:t xml:space="preserve"> </w:t>
      </w:r>
      <w:r w:rsidRPr="006B2D66">
        <w:rPr>
          <w:spacing w:val="6"/>
        </w:rPr>
        <w:t>b</w:t>
      </w:r>
      <w:r w:rsidRPr="006B2D66">
        <w:t>y</w:t>
      </w:r>
      <w:r w:rsidR="006877CE" w:rsidRPr="006B2D66">
        <w:rPr>
          <w:spacing w:val="6"/>
        </w:rPr>
        <w:t xml:space="preserve"> </w:t>
      </w:r>
      <w:r w:rsidR="004429C6" w:rsidRPr="006B2D66">
        <w:rPr>
          <w:spacing w:val="6"/>
        </w:rPr>
        <w:t>Chairman Halstead</w:t>
      </w:r>
      <w:r w:rsidR="00250099" w:rsidRPr="006B2D66">
        <w:rPr>
          <w:spacing w:val="4"/>
        </w:rPr>
        <w:t xml:space="preserve"> </w:t>
      </w:r>
      <w:r w:rsidR="0048563A" w:rsidRPr="006B2D66">
        <w:rPr>
          <w:spacing w:val="4"/>
        </w:rPr>
        <w:t>and</w:t>
      </w:r>
      <w:r w:rsidR="0048563A" w:rsidRPr="006B2D66">
        <w:rPr>
          <w:spacing w:val="-13"/>
        </w:rPr>
        <w:t xml:space="preserve"> </w:t>
      </w:r>
      <w:r w:rsidR="0048563A" w:rsidRPr="006B2D66">
        <w:t>supported</w:t>
      </w:r>
      <w:r w:rsidR="0048563A" w:rsidRPr="006B2D66">
        <w:rPr>
          <w:spacing w:val="2"/>
        </w:rPr>
        <w:t xml:space="preserve"> by</w:t>
      </w:r>
      <w:r w:rsidR="0048563A" w:rsidRPr="006B2D66">
        <w:t xml:space="preserve"> </w:t>
      </w:r>
      <w:r w:rsidR="0099023D" w:rsidRPr="006B2D66">
        <w:t>C</w:t>
      </w:r>
      <w:r w:rsidR="00A07BA7" w:rsidRPr="006B2D66">
        <w:t>ommissioner</w:t>
      </w:r>
      <w:r w:rsidR="00B13988" w:rsidRPr="006B2D66">
        <w:t xml:space="preserve"> </w:t>
      </w:r>
      <w:r w:rsidR="004429C6" w:rsidRPr="006B2D66">
        <w:t>Hanson.</w:t>
      </w:r>
      <w:r w:rsidR="0048563A" w:rsidRPr="006B2D66">
        <w:t xml:space="preserve"> </w:t>
      </w:r>
      <w:r w:rsidR="004429C6" w:rsidRPr="006B2D66">
        <w:t>Roll Call: Larson absent, Halstead yea, Hanson yea, Jones yea, Summers absent. Motion Carried.</w:t>
      </w:r>
    </w:p>
    <w:p w14:paraId="5B1E3A73" w14:textId="77777777" w:rsidR="004429C6" w:rsidRPr="006B2D66" w:rsidRDefault="004429C6" w:rsidP="006E66B2"/>
    <w:p w14:paraId="7A4969ED" w14:textId="68D79D07" w:rsidR="004429C6" w:rsidRDefault="00F40E7A" w:rsidP="006E66B2">
      <w:r w:rsidRPr="006B2D66">
        <w:rPr>
          <w:spacing w:val="-6"/>
        </w:rPr>
        <w:t>A</w:t>
      </w:r>
      <w:r w:rsidRPr="006B2D66">
        <w:rPr>
          <w:spacing w:val="2"/>
        </w:rPr>
        <w:t>cc</w:t>
      </w:r>
      <w:r w:rsidRPr="006B2D66">
        <w:rPr>
          <w:spacing w:val="6"/>
        </w:rPr>
        <w:t>o</w:t>
      </w:r>
      <w:r w:rsidRPr="006B2D66">
        <w:rPr>
          <w:spacing w:val="-4"/>
        </w:rPr>
        <w:t>un</w:t>
      </w:r>
      <w:r w:rsidRPr="006B2D66">
        <w:rPr>
          <w:spacing w:val="-5"/>
        </w:rPr>
        <w:t>t</w:t>
      </w:r>
      <w:r w:rsidRPr="006B2D66">
        <w:t>s</w:t>
      </w:r>
      <w:r w:rsidRPr="006B2D66">
        <w:rPr>
          <w:spacing w:val="9"/>
        </w:rPr>
        <w:t xml:space="preserve"> </w:t>
      </w:r>
      <w:r w:rsidRPr="006B2D66">
        <w:t>P</w:t>
      </w:r>
      <w:r w:rsidRPr="006B2D66">
        <w:rPr>
          <w:spacing w:val="6"/>
        </w:rPr>
        <w:t>aya</w:t>
      </w:r>
      <w:r w:rsidRPr="006B2D66">
        <w:rPr>
          <w:spacing w:val="-4"/>
        </w:rPr>
        <w:t>b</w:t>
      </w:r>
      <w:r w:rsidRPr="006B2D66">
        <w:rPr>
          <w:spacing w:val="4"/>
        </w:rPr>
        <w:t>l</w:t>
      </w:r>
      <w:r w:rsidRPr="006B2D66">
        <w:t xml:space="preserve">e </w:t>
      </w:r>
      <w:r w:rsidRPr="006B2D66">
        <w:rPr>
          <w:spacing w:val="-6"/>
        </w:rPr>
        <w:t>V</w:t>
      </w:r>
      <w:r w:rsidRPr="006B2D66">
        <w:rPr>
          <w:spacing w:val="6"/>
        </w:rPr>
        <w:t>o</w:t>
      </w:r>
      <w:r w:rsidRPr="006B2D66">
        <w:rPr>
          <w:spacing w:val="-4"/>
        </w:rPr>
        <w:t>u</w:t>
      </w:r>
      <w:r w:rsidRPr="006B2D66">
        <w:rPr>
          <w:spacing w:val="2"/>
        </w:rPr>
        <w:t>c</w:t>
      </w:r>
      <w:r w:rsidRPr="006B2D66">
        <w:rPr>
          <w:spacing w:val="-4"/>
        </w:rPr>
        <w:t>h</w:t>
      </w:r>
      <w:r w:rsidRPr="006B2D66">
        <w:rPr>
          <w:spacing w:val="2"/>
        </w:rPr>
        <w:t>e</w:t>
      </w:r>
      <w:r w:rsidRPr="006B2D66">
        <w:t>r</w:t>
      </w:r>
      <w:r w:rsidRPr="006B2D66">
        <w:rPr>
          <w:spacing w:val="-2"/>
        </w:rPr>
        <w:t xml:space="preserve"> </w:t>
      </w:r>
      <w:r w:rsidRPr="006B2D66">
        <w:rPr>
          <w:spacing w:val="6"/>
        </w:rPr>
        <w:t>#</w:t>
      </w:r>
      <w:r w:rsidR="001E058E">
        <w:t>3</w:t>
      </w:r>
      <w:r w:rsidRPr="006B2D66">
        <w:t>-</w:t>
      </w:r>
      <w:r w:rsidR="00B13988" w:rsidRPr="006B2D66">
        <w:t>1</w:t>
      </w:r>
      <w:r w:rsidRPr="006B2D66">
        <w:t xml:space="preserve"> </w:t>
      </w:r>
      <w:r w:rsidRPr="006B2D66">
        <w:rPr>
          <w:spacing w:val="-10"/>
        </w:rPr>
        <w:t>i</w:t>
      </w:r>
      <w:r w:rsidRPr="006B2D66">
        <w:t>n</w:t>
      </w:r>
      <w:r w:rsidRPr="006B2D66">
        <w:rPr>
          <w:spacing w:val="2"/>
        </w:rPr>
        <w:t xml:space="preserve"> </w:t>
      </w:r>
      <w:r w:rsidRPr="006B2D66">
        <w:rPr>
          <w:spacing w:val="4"/>
        </w:rPr>
        <w:t>t</w:t>
      </w:r>
      <w:r w:rsidRPr="006B2D66">
        <w:rPr>
          <w:spacing w:val="6"/>
        </w:rPr>
        <w:t>h</w:t>
      </w:r>
      <w:r w:rsidRPr="006B2D66">
        <w:t>e</w:t>
      </w:r>
      <w:r w:rsidRPr="006B2D66">
        <w:rPr>
          <w:spacing w:val="-5"/>
        </w:rPr>
        <w:t xml:space="preserve"> </w:t>
      </w:r>
      <w:r w:rsidRPr="006B2D66">
        <w:rPr>
          <w:spacing w:val="17"/>
        </w:rPr>
        <w:t>a</w:t>
      </w:r>
      <w:r w:rsidRPr="006B2D66">
        <w:rPr>
          <w:spacing w:val="12"/>
        </w:rPr>
        <w:t>m</w:t>
      </w:r>
      <w:r w:rsidRPr="006B2D66">
        <w:rPr>
          <w:spacing w:val="6"/>
        </w:rPr>
        <w:t>o</w:t>
      </w:r>
      <w:r w:rsidRPr="006B2D66">
        <w:rPr>
          <w:spacing w:val="-8"/>
        </w:rPr>
        <w:t>un</w:t>
      </w:r>
      <w:r w:rsidRPr="006B2D66">
        <w:t>t</w:t>
      </w:r>
      <w:r w:rsidRPr="006B2D66">
        <w:rPr>
          <w:spacing w:val="-1"/>
        </w:rPr>
        <w:t xml:space="preserve"> </w:t>
      </w:r>
      <w:r w:rsidRPr="006B2D66">
        <w:rPr>
          <w:spacing w:val="6"/>
        </w:rPr>
        <w:t>o</w:t>
      </w:r>
      <w:r w:rsidRPr="006B2D66">
        <w:t>f</w:t>
      </w:r>
      <w:r w:rsidRPr="006B2D66">
        <w:rPr>
          <w:spacing w:val="4"/>
        </w:rPr>
        <w:t xml:space="preserve"> $</w:t>
      </w:r>
      <w:r w:rsidR="001E058E">
        <w:rPr>
          <w:spacing w:val="4"/>
        </w:rPr>
        <w:t>557.00</w:t>
      </w:r>
      <w:r w:rsidR="0031390D" w:rsidRPr="006B2D66">
        <w:rPr>
          <w:spacing w:val="4"/>
        </w:rPr>
        <w:t xml:space="preserve"> </w:t>
      </w:r>
      <w:r w:rsidR="00250099" w:rsidRPr="006B2D66">
        <w:t>w</w:t>
      </w:r>
      <w:r w:rsidR="00250099" w:rsidRPr="006B2D66">
        <w:rPr>
          <w:spacing w:val="17"/>
        </w:rPr>
        <w:t>a</w:t>
      </w:r>
      <w:r w:rsidR="00250099" w:rsidRPr="006B2D66">
        <w:t>s</w:t>
      </w:r>
      <w:r w:rsidR="00250099" w:rsidRPr="006B2D66">
        <w:rPr>
          <w:spacing w:val="-9"/>
        </w:rPr>
        <w:t xml:space="preserve"> </w:t>
      </w:r>
      <w:r w:rsidR="00250099" w:rsidRPr="006B2D66">
        <w:rPr>
          <w:spacing w:val="12"/>
        </w:rPr>
        <w:t>m</w:t>
      </w:r>
      <w:r w:rsidR="00250099" w:rsidRPr="006B2D66">
        <w:rPr>
          <w:spacing w:val="6"/>
        </w:rPr>
        <w:t>o</w:t>
      </w:r>
      <w:r w:rsidR="00250099" w:rsidRPr="006B2D66">
        <w:rPr>
          <w:spacing w:val="-8"/>
        </w:rPr>
        <w:t>v</w:t>
      </w:r>
      <w:r w:rsidR="00250099" w:rsidRPr="006B2D66">
        <w:rPr>
          <w:spacing w:val="2"/>
        </w:rPr>
        <w:t>e</w:t>
      </w:r>
      <w:r w:rsidR="00250099" w:rsidRPr="006B2D66">
        <w:t>d</w:t>
      </w:r>
      <w:r w:rsidR="00250099" w:rsidRPr="006B2D66">
        <w:rPr>
          <w:spacing w:val="1"/>
        </w:rPr>
        <w:t xml:space="preserve"> </w:t>
      </w:r>
      <w:r w:rsidR="00250099" w:rsidRPr="006B2D66">
        <w:rPr>
          <w:spacing w:val="4"/>
        </w:rPr>
        <w:t>t</w:t>
      </w:r>
      <w:r w:rsidR="00250099" w:rsidRPr="006B2D66">
        <w:t xml:space="preserve">o </w:t>
      </w:r>
      <w:r w:rsidR="00250099" w:rsidRPr="006B2D66">
        <w:rPr>
          <w:spacing w:val="6"/>
        </w:rPr>
        <w:t>p</w:t>
      </w:r>
      <w:r w:rsidR="00250099" w:rsidRPr="006B2D66">
        <w:rPr>
          <w:spacing w:val="2"/>
        </w:rPr>
        <w:t>a</w:t>
      </w:r>
      <w:r w:rsidR="00250099" w:rsidRPr="006B2D66">
        <w:t>y</w:t>
      </w:r>
      <w:r w:rsidR="00250099" w:rsidRPr="006B2D66">
        <w:rPr>
          <w:spacing w:val="2"/>
        </w:rPr>
        <w:t xml:space="preserve"> </w:t>
      </w:r>
      <w:r w:rsidR="00250099" w:rsidRPr="006B2D66">
        <w:rPr>
          <w:spacing w:val="6"/>
        </w:rPr>
        <w:t>b</w:t>
      </w:r>
      <w:r w:rsidR="00250099" w:rsidRPr="006B2D66">
        <w:t>y</w:t>
      </w:r>
      <w:r w:rsidR="00250099" w:rsidRPr="006B2D66">
        <w:rPr>
          <w:spacing w:val="6"/>
        </w:rPr>
        <w:t xml:space="preserve"> </w:t>
      </w:r>
      <w:r w:rsidR="004429C6" w:rsidRPr="006B2D66">
        <w:rPr>
          <w:spacing w:val="6"/>
        </w:rPr>
        <w:t>C</w:t>
      </w:r>
      <w:r w:rsidR="001E058E">
        <w:rPr>
          <w:spacing w:val="6"/>
        </w:rPr>
        <w:t xml:space="preserve">ommission Hanson </w:t>
      </w:r>
      <w:r w:rsidR="00250099" w:rsidRPr="006B2D66">
        <w:rPr>
          <w:spacing w:val="4"/>
        </w:rPr>
        <w:t>and</w:t>
      </w:r>
      <w:r w:rsidR="00250099" w:rsidRPr="006B2D66">
        <w:rPr>
          <w:spacing w:val="-13"/>
        </w:rPr>
        <w:t xml:space="preserve"> </w:t>
      </w:r>
      <w:r w:rsidR="00250099" w:rsidRPr="006B2D66">
        <w:t>supported</w:t>
      </w:r>
      <w:r w:rsidR="00250099" w:rsidRPr="006B2D66">
        <w:rPr>
          <w:spacing w:val="2"/>
        </w:rPr>
        <w:t xml:space="preserve"> by</w:t>
      </w:r>
      <w:r w:rsidR="00250099" w:rsidRPr="006B2D66">
        <w:t xml:space="preserve"> </w:t>
      </w:r>
      <w:r w:rsidR="00B13988" w:rsidRPr="006B2D66">
        <w:t xml:space="preserve">Commissioner </w:t>
      </w:r>
      <w:r w:rsidR="001E058E">
        <w:t>Jones</w:t>
      </w:r>
      <w:r w:rsidR="00250099" w:rsidRPr="006B2D66">
        <w:t xml:space="preserve">. </w:t>
      </w:r>
      <w:r w:rsidR="004429C6" w:rsidRPr="006B2D66">
        <w:t>Roll Call: Larson absent, Halstead yea, Hanson yea, Jones yea, Summers absent. Motion Carried.</w:t>
      </w:r>
    </w:p>
    <w:p w14:paraId="6FE7F2F7" w14:textId="77777777" w:rsidR="001E058E" w:rsidRDefault="001E058E" w:rsidP="006E66B2"/>
    <w:p w14:paraId="70F919E7" w14:textId="7A90B0D6" w:rsidR="001E058E" w:rsidRPr="006B2D66" w:rsidRDefault="001E058E" w:rsidP="001E058E">
      <w:r w:rsidRPr="006B2D66">
        <w:rPr>
          <w:spacing w:val="-6"/>
        </w:rPr>
        <w:t>A</w:t>
      </w:r>
      <w:r w:rsidRPr="006B2D66">
        <w:rPr>
          <w:spacing w:val="2"/>
        </w:rPr>
        <w:t>cc</w:t>
      </w:r>
      <w:r w:rsidRPr="006B2D66">
        <w:rPr>
          <w:spacing w:val="6"/>
        </w:rPr>
        <w:t>o</w:t>
      </w:r>
      <w:r w:rsidRPr="006B2D66">
        <w:rPr>
          <w:spacing w:val="-4"/>
        </w:rPr>
        <w:t>un</w:t>
      </w:r>
      <w:r w:rsidRPr="006B2D66">
        <w:rPr>
          <w:spacing w:val="-5"/>
        </w:rPr>
        <w:t>t</w:t>
      </w:r>
      <w:r w:rsidRPr="006B2D66">
        <w:t>s</w:t>
      </w:r>
      <w:r w:rsidRPr="006B2D66">
        <w:rPr>
          <w:spacing w:val="9"/>
        </w:rPr>
        <w:t xml:space="preserve"> </w:t>
      </w:r>
      <w:r w:rsidRPr="006B2D66">
        <w:t>P</w:t>
      </w:r>
      <w:r w:rsidRPr="006B2D66">
        <w:rPr>
          <w:spacing w:val="6"/>
        </w:rPr>
        <w:t>aya</w:t>
      </w:r>
      <w:r w:rsidRPr="006B2D66">
        <w:rPr>
          <w:spacing w:val="-4"/>
        </w:rPr>
        <w:t>b</w:t>
      </w:r>
      <w:r w:rsidRPr="006B2D66">
        <w:rPr>
          <w:spacing w:val="4"/>
        </w:rPr>
        <w:t>l</w:t>
      </w:r>
      <w:r w:rsidRPr="006B2D66">
        <w:t xml:space="preserve">e </w:t>
      </w:r>
      <w:r w:rsidRPr="006B2D66">
        <w:rPr>
          <w:spacing w:val="-6"/>
        </w:rPr>
        <w:t>V</w:t>
      </w:r>
      <w:r w:rsidRPr="006B2D66">
        <w:rPr>
          <w:spacing w:val="6"/>
        </w:rPr>
        <w:t>o</w:t>
      </w:r>
      <w:r w:rsidRPr="006B2D66">
        <w:rPr>
          <w:spacing w:val="-4"/>
        </w:rPr>
        <w:t>u</w:t>
      </w:r>
      <w:r w:rsidRPr="006B2D66">
        <w:rPr>
          <w:spacing w:val="2"/>
        </w:rPr>
        <w:t>c</w:t>
      </w:r>
      <w:r w:rsidRPr="006B2D66">
        <w:rPr>
          <w:spacing w:val="-4"/>
        </w:rPr>
        <w:t>h</w:t>
      </w:r>
      <w:r w:rsidRPr="006B2D66">
        <w:rPr>
          <w:spacing w:val="2"/>
        </w:rPr>
        <w:t>e</w:t>
      </w:r>
      <w:r w:rsidRPr="006B2D66">
        <w:t>r</w:t>
      </w:r>
      <w:r w:rsidRPr="006B2D66">
        <w:rPr>
          <w:spacing w:val="-2"/>
        </w:rPr>
        <w:t xml:space="preserve"> </w:t>
      </w:r>
      <w:r w:rsidRPr="006B2D66">
        <w:rPr>
          <w:spacing w:val="6"/>
        </w:rPr>
        <w:t>#</w:t>
      </w:r>
      <w:r>
        <w:t>3</w:t>
      </w:r>
      <w:r w:rsidRPr="006B2D66">
        <w:t>-</w:t>
      </w:r>
      <w:r>
        <w:t>2</w:t>
      </w:r>
      <w:r w:rsidRPr="006B2D66">
        <w:t xml:space="preserve"> </w:t>
      </w:r>
      <w:r w:rsidRPr="006B2D66">
        <w:rPr>
          <w:spacing w:val="-10"/>
        </w:rPr>
        <w:t>i</w:t>
      </w:r>
      <w:r w:rsidRPr="006B2D66">
        <w:t>n</w:t>
      </w:r>
      <w:r w:rsidRPr="006B2D66">
        <w:rPr>
          <w:spacing w:val="2"/>
        </w:rPr>
        <w:t xml:space="preserve"> </w:t>
      </w:r>
      <w:r w:rsidRPr="006B2D66">
        <w:rPr>
          <w:spacing w:val="4"/>
        </w:rPr>
        <w:t>t</w:t>
      </w:r>
      <w:r w:rsidRPr="006B2D66">
        <w:rPr>
          <w:spacing w:val="6"/>
        </w:rPr>
        <w:t>h</w:t>
      </w:r>
      <w:r w:rsidRPr="006B2D66">
        <w:t>e</w:t>
      </w:r>
      <w:r w:rsidRPr="006B2D66">
        <w:rPr>
          <w:spacing w:val="-5"/>
        </w:rPr>
        <w:t xml:space="preserve"> </w:t>
      </w:r>
      <w:r w:rsidRPr="006B2D66">
        <w:rPr>
          <w:spacing w:val="17"/>
        </w:rPr>
        <w:t>a</w:t>
      </w:r>
      <w:r w:rsidRPr="006B2D66">
        <w:rPr>
          <w:spacing w:val="12"/>
        </w:rPr>
        <w:t>m</w:t>
      </w:r>
      <w:r w:rsidRPr="006B2D66">
        <w:rPr>
          <w:spacing w:val="6"/>
        </w:rPr>
        <w:t>o</w:t>
      </w:r>
      <w:r w:rsidRPr="006B2D66">
        <w:rPr>
          <w:spacing w:val="-8"/>
        </w:rPr>
        <w:t>un</w:t>
      </w:r>
      <w:r w:rsidRPr="006B2D66">
        <w:t>t</w:t>
      </w:r>
      <w:r w:rsidRPr="006B2D66">
        <w:rPr>
          <w:spacing w:val="-1"/>
        </w:rPr>
        <w:t xml:space="preserve"> </w:t>
      </w:r>
      <w:r w:rsidRPr="006B2D66">
        <w:rPr>
          <w:spacing w:val="6"/>
        </w:rPr>
        <w:t>o</w:t>
      </w:r>
      <w:r w:rsidRPr="006B2D66">
        <w:t>f</w:t>
      </w:r>
      <w:r w:rsidRPr="006B2D66">
        <w:rPr>
          <w:spacing w:val="4"/>
        </w:rPr>
        <w:t xml:space="preserve"> $</w:t>
      </w:r>
      <w:r>
        <w:rPr>
          <w:spacing w:val="4"/>
        </w:rPr>
        <w:t>35,141.75</w:t>
      </w:r>
      <w:r w:rsidRPr="006B2D66">
        <w:rPr>
          <w:spacing w:val="4"/>
        </w:rPr>
        <w:t xml:space="preserve"> </w:t>
      </w:r>
      <w:r w:rsidRPr="006B2D66">
        <w:t>w</w:t>
      </w:r>
      <w:r w:rsidRPr="006B2D66">
        <w:rPr>
          <w:spacing w:val="17"/>
        </w:rPr>
        <w:t>a</w:t>
      </w:r>
      <w:r w:rsidRPr="006B2D66">
        <w:t>s</w:t>
      </w:r>
      <w:r w:rsidRPr="006B2D66">
        <w:rPr>
          <w:spacing w:val="-9"/>
        </w:rPr>
        <w:t xml:space="preserve"> </w:t>
      </w:r>
      <w:r w:rsidRPr="006B2D66">
        <w:rPr>
          <w:spacing w:val="12"/>
        </w:rPr>
        <w:t>m</w:t>
      </w:r>
      <w:r w:rsidRPr="006B2D66">
        <w:rPr>
          <w:spacing w:val="6"/>
        </w:rPr>
        <w:t>o</w:t>
      </w:r>
      <w:r w:rsidRPr="006B2D66">
        <w:rPr>
          <w:spacing w:val="-8"/>
        </w:rPr>
        <w:t>v</w:t>
      </w:r>
      <w:r w:rsidRPr="006B2D66">
        <w:rPr>
          <w:spacing w:val="2"/>
        </w:rPr>
        <w:t>e</w:t>
      </w:r>
      <w:r w:rsidRPr="006B2D66">
        <w:t>d</w:t>
      </w:r>
      <w:r w:rsidRPr="006B2D66">
        <w:rPr>
          <w:spacing w:val="1"/>
        </w:rPr>
        <w:t xml:space="preserve"> </w:t>
      </w:r>
      <w:r w:rsidRPr="006B2D66">
        <w:rPr>
          <w:spacing w:val="4"/>
        </w:rPr>
        <w:t>t</w:t>
      </w:r>
      <w:r w:rsidRPr="006B2D66">
        <w:t xml:space="preserve">o </w:t>
      </w:r>
      <w:r w:rsidRPr="006B2D66">
        <w:rPr>
          <w:spacing w:val="6"/>
        </w:rPr>
        <w:t>p</w:t>
      </w:r>
      <w:r w:rsidRPr="006B2D66">
        <w:rPr>
          <w:spacing w:val="2"/>
        </w:rPr>
        <w:t>a</w:t>
      </w:r>
      <w:r w:rsidRPr="006B2D66">
        <w:t>y</w:t>
      </w:r>
      <w:r w:rsidRPr="006B2D66">
        <w:rPr>
          <w:spacing w:val="2"/>
        </w:rPr>
        <w:t xml:space="preserve"> </w:t>
      </w:r>
      <w:r w:rsidRPr="006B2D66">
        <w:rPr>
          <w:spacing w:val="6"/>
        </w:rPr>
        <w:t>b</w:t>
      </w:r>
      <w:r w:rsidRPr="006B2D66">
        <w:t>y</w:t>
      </w:r>
      <w:r w:rsidRPr="006B2D66">
        <w:rPr>
          <w:spacing w:val="6"/>
        </w:rPr>
        <w:t xml:space="preserve"> C</w:t>
      </w:r>
      <w:r>
        <w:rPr>
          <w:spacing w:val="6"/>
        </w:rPr>
        <w:t xml:space="preserve">ommission Hanson </w:t>
      </w:r>
      <w:r w:rsidRPr="006B2D66">
        <w:rPr>
          <w:spacing w:val="4"/>
        </w:rPr>
        <w:t>and</w:t>
      </w:r>
      <w:r w:rsidRPr="006B2D66">
        <w:rPr>
          <w:spacing w:val="-13"/>
        </w:rPr>
        <w:t xml:space="preserve"> </w:t>
      </w:r>
      <w:r w:rsidRPr="006B2D66">
        <w:t>supported</w:t>
      </w:r>
      <w:r w:rsidRPr="006B2D66">
        <w:rPr>
          <w:spacing w:val="2"/>
        </w:rPr>
        <w:t xml:space="preserve"> by</w:t>
      </w:r>
      <w:r w:rsidRPr="006B2D66">
        <w:t xml:space="preserve"> Commissioner </w:t>
      </w:r>
      <w:r>
        <w:t>Jones</w:t>
      </w:r>
      <w:r w:rsidRPr="006B2D66">
        <w:t>. Roll Call: Larson absent, Halstead yea, Hanson yea, Jones yea, Summers absent. Motion Carried.</w:t>
      </w:r>
    </w:p>
    <w:p w14:paraId="0E5BC09E" w14:textId="77777777" w:rsidR="001E058E" w:rsidRPr="006B2D66" w:rsidRDefault="001E058E" w:rsidP="006E66B2"/>
    <w:p w14:paraId="0CF4F1B6" w14:textId="77777777" w:rsidR="004429C6" w:rsidRPr="006B2D66" w:rsidRDefault="004429C6" w:rsidP="006E66B2"/>
    <w:p w14:paraId="6864AD1A" w14:textId="40710075" w:rsidR="004761BE" w:rsidRPr="006B2D66" w:rsidRDefault="0089505A" w:rsidP="006E66B2">
      <w:pPr>
        <w:rPr>
          <w:b/>
          <w:bCs/>
        </w:rPr>
      </w:pPr>
      <w:r w:rsidRPr="006B2D66">
        <w:rPr>
          <w:b/>
          <w:bCs/>
        </w:rPr>
        <w:t>Cash</w:t>
      </w:r>
      <w:r w:rsidRPr="006B2D66">
        <w:rPr>
          <w:b/>
          <w:bCs/>
          <w:spacing w:val="9"/>
        </w:rPr>
        <w:t xml:space="preserve"> </w:t>
      </w:r>
      <w:r w:rsidRPr="006B2D66">
        <w:rPr>
          <w:b/>
          <w:bCs/>
        </w:rPr>
        <w:t xml:space="preserve">Flow: </w:t>
      </w:r>
      <w:r w:rsidR="00112FFB" w:rsidRPr="006B2D66">
        <w:rPr>
          <w:b/>
          <w:bCs/>
        </w:rPr>
        <w:t>None</w:t>
      </w:r>
    </w:p>
    <w:p w14:paraId="60B540EF" w14:textId="77777777" w:rsidR="00250099" w:rsidRPr="006B2D66" w:rsidRDefault="00250099" w:rsidP="006E66B2"/>
    <w:p w14:paraId="4CDFAC8C" w14:textId="7281E40C" w:rsidR="00C43E9F" w:rsidRPr="006B2D66" w:rsidRDefault="0089505A" w:rsidP="006E66B2">
      <w:pPr>
        <w:rPr>
          <w:b/>
          <w:bCs/>
        </w:rPr>
      </w:pPr>
      <w:r w:rsidRPr="006B2D66">
        <w:rPr>
          <w:b/>
          <w:bCs/>
          <w:spacing w:val="-1"/>
        </w:rPr>
        <w:t>Accounts</w:t>
      </w:r>
      <w:r w:rsidRPr="006B2D66">
        <w:rPr>
          <w:b/>
          <w:bCs/>
          <w:spacing w:val="17"/>
        </w:rPr>
        <w:t xml:space="preserve"> </w:t>
      </w:r>
      <w:r w:rsidR="00250099" w:rsidRPr="006B2D66">
        <w:rPr>
          <w:b/>
          <w:bCs/>
        </w:rPr>
        <w:t xml:space="preserve">Receivables: </w:t>
      </w:r>
      <w:r w:rsidR="00A07BA7" w:rsidRPr="006B2D66">
        <w:rPr>
          <w:b/>
          <w:bCs/>
        </w:rPr>
        <w:t>None</w:t>
      </w:r>
      <w:r w:rsidR="00112FFB" w:rsidRPr="006B2D66">
        <w:rPr>
          <w:b/>
          <w:bCs/>
        </w:rPr>
        <w:t xml:space="preserve"> </w:t>
      </w:r>
    </w:p>
    <w:p w14:paraId="0D1305FF" w14:textId="77777777" w:rsidR="00250099" w:rsidRPr="006B2D66" w:rsidRDefault="00250099" w:rsidP="006E66B2">
      <w:pPr>
        <w:rPr>
          <w:b/>
          <w:bCs/>
        </w:rPr>
      </w:pPr>
    </w:p>
    <w:p w14:paraId="28222E8F" w14:textId="65076842" w:rsidR="004F1990" w:rsidRPr="006B2D66" w:rsidRDefault="00CA13F8" w:rsidP="006E66B2">
      <w:pPr>
        <w:rPr>
          <w:b/>
          <w:bCs/>
        </w:rPr>
      </w:pPr>
      <w:r w:rsidRPr="006B2D66">
        <w:rPr>
          <w:b/>
          <w:bCs/>
          <w:spacing w:val="11"/>
        </w:rPr>
        <w:t xml:space="preserve">Blade and Brine </w:t>
      </w:r>
      <w:r w:rsidR="0089505A" w:rsidRPr="006B2D66">
        <w:rPr>
          <w:b/>
          <w:bCs/>
        </w:rPr>
        <w:t>Report</w:t>
      </w:r>
      <w:r w:rsidR="0089505A" w:rsidRPr="006B2D66">
        <w:t>:</w:t>
      </w:r>
      <w:r w:rsidR="00D40CA5" w:rsidRPr="006B2D66">
        <w:rPr>
          <w:b/>
          <w:bCs/>
        </w:rPr>
        <w:t xml:space="preserve"> </w:t>
      </w:r>
      <w:r w:rsidR="00112FFB" w:rsidRPr="006B2D66">
        <w:rPr>
          <w:b/>
          <w:bCs/>
        </w:rPr>
        <w:t>None</w:t>
      </w:r>
    </w:p>
    <w:p w14:paraId="6AD5EE5E" w14:textId="77777777" w:rsidR="00250099" w:rsidRPr="006B2D66" w:rsidRDefault="00250099" w:rsidP="006E66B2"/>
    <w:p w14:paraId="311F5A86" w14:textId="76942B93" w:rsidR="00250099" w:rsidRPr="006B2D66" w:rsidRDefault="004F1990" w:rsidP="00D71E66">
      <w:pPr>
        <w:rPr>
          <w:b/>
          <w:bCs/>
        </w:rPr>
      </w:pPr>
      <w:r w:rsidRPr="006B2D66">
        <w:rPr>
          <w:b/>
          <w:bCs/>
        </w:rPr>
        <w:t>P</w:t>
      </w:r>
      <w:r w:rsidR="00B13988" w:rsidRPr="006B2D66">
        <w:rPr>
          <w:b/>
          <w:bCs/>
        </w:rPr>
        <w:t xml:space="preserve">UBLIC COMMENTS: </w:t>
      </w:r>
    </w:p>
    <w:p w14:paraId="4FDAB344" w14:textId="63B14435" w:rsidR="00B13988" w:rsidRPr="006B2D66" w:rsidRDefault="0022262D" w:rsidP="00D71E66">
      <w:pPr>
        <w:rPr>
          <w:bCs/>
        </w:rPr>
      </w:pPr>
      <w:r>
        <w:rPr>
          <w:bCs/>
        </w:rPr>
        <w:t>Maple Forest Township Supervisor</w:t>
      </w:r>
      <w:r w:rsidRPr="0022262D">
        <w:rPr>
          <w:bCs/>
        </w:rPr>
        <w:t xml:space="preserve"> discussed confusion regarding the status of House Road</w:t>
      </w:r>
      <w:r>
        <w:rPr>
          <w:bCs/>
        </w:rPr>
        <w:t xml:space="preserve">, </w:t>
      </w:r>
      <w:r w:rsidRPr="0022262D">
        <w:rPr>
          <w:bCs/>
        </w:rPr>
        <w:t>whether certain portions between House Road and Marker Road are county seasonal or private. He has consulted the County and Lighthouse Title and requested clarification on which parts the Road Commission maintains and receives</w:t>
      </w:r>
      <w:r>
        <w:rPr>
          <w:bCs/>
        </w:rPr>
        <w:t xml:space="preserve"> funds for. </w:t>
      </w:r>
      <w:r w:rsidRPr="0022262D">
        <w:rPr>
          <w:bCs/>
        </w:rPr>
        <w:t>Mr. Coors added that a resident installed a gate south of Marker Road, causing concern among locals who use the route for access. He is seeking clarification on whether the gate blocks a public or private section of the road.</w:t>
      </w:r>
      <w:r>
        <w:rPr>
          <w:bCs/>
        </w:rPr>
        <w:t xml:space="preserve"> Managing Director Babcock</w:t>
      </w:r>
      <w:r w:rsidRPr="0022262D">
        <w:rPr>
          <w:bCs/>
        </w:rPr>
        <w:t xml:space="preserve"> will review the </w:t>
      </w:r>
      <w:r>
        <w:rPr>
          <w:bCs/>
        </w:rPr>
        <w:t>roads and maps to provide clarification</w:t>
      </w:r>
      <w:r w:rsidRPr="0022262D">
        <w:rPr>
          <w:bCs/>
        </w:rPr>
        <w:t>.</w:t>
      </w:r>
    </w:p>
    <w:p w14:paraId="51FAC835" w14:textId="77777777" w:rsidR="001C786C" w:rsidRPr="006B2D66" w:rsidRDefault="001C786C" w:rsidP="00D71E66">
      <w:pPr>
        <w:rPr>
          <w:bCs/>
        </w:rPr>
      </w:pPr>
    </w:p>
    <w:p w14:paraId="74A85683" w14:textId="790BD167" w:rsidR="009F4FE9" w:rsidRPr="006B2D66" w:rsidRDefault="0089505A" w:rsidP="006E66B2">
      <w:pPr>
        <w:rPr>
          <w:b/>
        </w:rPr>
      </w:pPr>
      <w:r w:rsidRPr="006B2D66">
        <w:rPr>
          <w:b/>
        </w:rPr>
        <w:t>NEW BUSINESS</w:t>
      </w:r>
      <w:r w:rsidR="00EA4A46" w:rsidRPr="006B2D66">
        <w:rPr>
          <w:b/>
        </w:rPr>
        <w:t>:</w:t>
      </w:r>
    </w:p>
    <w:p w14:paraId="389D1FF3" w14:textId="69079578" w:rsidR="0061537E" w:rsidRPr="0061537E" w:rsidRDefault="0061537E" w:rsidP="0061537E">
      <w:pPr>
        <w:rPr>
          <w:bCs/>
        </w:rPr>
      </w:pPr>
      <w:r w:rsidRPr="0061537E">
        <w:rPr>
          <w:b/>
          <w:bCs/>
        </w:rPr>
        <w:t>Adoption – Resolution for Transportation Asset Management Plan</w:t>
      </w:r>
      <w:r w:rsidRPr="0061537E">
        <w:rPr>
          <w:bCs/>
        </w:rPr>
        <w:br/>
      </w:r>
      <w:r>
        <w:rPr>
          <w:bCs/>
        </w:rPr>
        <w:t>Managing Director Babcock</w:t>
      </w:r>
      <w:r w:rsidRPr="0061537E">
        <w:rPr>
          <w:bCs/>
        </w:rPr>
        <w:t xml:space="preserve"> explained that the Transportation Asset Management Plan has been in development since 2019 and is required by the Federal Highway Administration. Compliance is necessary to continue receiving MTF funds. He noted that while the plan outlines ideal maintenance and resurfacing cycles, funding limitations make those timelines unrealistic</w:t>
      </w:r>
      <w:r>
        <w:rPr>
          <w:bCs/>
        </w:rPr>
        <w:t xml:space="preserve"> for Crawford County</w:t>
      </w:r>
      <w:r w:rsidRPr="0061537E">
        <w:rPr>
          <w:bCs/>
        </w:rPr>
        <w:t>. The plan serves as a comprehensive summary of current practices, including financial data, paving and culvert inventories, and will provide a foundation for future updates.</w:t>
      </w:r>
    </w:p>
    <w:p w14:paraId="40B351FF" w14:textId="698E3439" w:rsidR="0061537E" w:rsidRPr="006B2D66" w:rsidRDefault="0061537E" w:rsidP="0061537E">
      <w:r w:rsidRPr="0061537E">
        <w:rPr>
          <w:bCs/>
        </w:rPr>
        <w:t xml:space="preserve">A motion was made by </w:t>
      </w:r>
      <w:r>
        <w:rPr>
          <w:bCs/>
        </w:rPr>
        <w:t>Commissioner Hanson</w:t>
      </w:r>
      <w:r w:rsidRPr="0061537E">
        <w:rPr>
          <w:bCs/>
        </w:rPr>
        <w:t xml:space="preserve"> and supported by </w:t>
      </w:r>
      <w:r>
        <w:rPr>
          <w:bCs/>
        </w:rPr>
        <w:t>Chairman Halstead</w:t>
      </w:r>
      <w:r w:rsidRPr="0061537E">
        <w:rPr>
          <w:bCs/>
        </w:rPr>
        <w:t xml:space="preserve"> to authorize </w:t>
      </w:r>
      <w:r>
        <w:rPr>
          <w:bCs/>
        </w:rPr>
        <w:t>Chairman Halstead</w:t>
      </w:r>
      <w:r w:rsidRPr="0061537E">
        <w:rPr>
          <w:bCs/>
        </w:rPr>
        <w:t xml:space="preserve"> and </w:t>
      </w:r>
      <w:r>
        <w:rPr>
          <w:bCs/>
        </w:rPr>
        <w:t>Managing Director Babcock</w:t>
      </w:r>
      <w:r w:rsidRPr="0061537E">
        <w:rPr>
          <w:bCs/>
        </w:rPr>
        <w:t xml:space="preserve"> to sign the Proof of Acceptance for the certification of the Transportation Asset Management Plan. Motion carried.</w:t>
      </w:r>
      <w:r>
        <w:rPr>
          <w:bCs/>
        </w:rPr>
        <w:t xml:space="preserve"> </w:t>
      </w:r>
      <w:r w:rsidRPr="006B2D66">
        <w:t>Roll Call: Larson absent, Halstead yea, Hanson yea, Jones yea, Summers absent. Motion Carried.</w:t>
      </w:r>
    </w:p>
    <w:p w14:paraId="7EDF85D7" w14:textId="3A5D7157" w:rsidR="0061537E" w:rsidRPr="0061537E" w:rsidRDefault="0061537E" w:rsidP="0061537E">
      <w:pPr>
        <w:rPr>
          <w:bCs/>
        </w:rPr>
      </w:pPr>
    </w:p>
    <w:p w14:paraId="2E832980" w14:textId="5470E16B" w:rsidR="0061537E" w:rsidRDefault="0061537E" w:rsidP="0061537E">
      <w:r>
        <w:rPr>
          <w:bCs/>
        </w:rPr>
        <w:t>Chairman Halstead</w:t>
      </w:r>
      <w:r w:rsidRPr="0061537E">
        <w:rPr>
          <w:bCs/>
        </w:rPr>
        <w:t xml:space="preserve"> then made a motion, supported by </w:t>
      </w:r>
      <w:r>
        <w:rPr>
          <w:bCs/>
        </w:rPr>
        <w:t>Commissioner Hanson</w:t>
      </w:r>
      <w:r w:rsidRPr="0061537E">
        <w:rPr>
          <w:bCs/>
        </w:rPr>
        <w:t>, to adopt the resolution for the Transportation Asset Management Plan, confirming that the plan will be reviewed and updated at least every three years.</w:t>
      </w:r>
      <w:r w:rsidRPr="006B2D66">
        <w:t xml:space="preserve"> Roll Call: Larson absent, Halstead yea, Hanson yea, Jones yea, Summers absent. Motion Carried.</w:t>
      </w:r>
    </w:p>
    <w:p w14:paraId="74E244F9" w14:textId="77777777" w:rsidR="003342C7" w:rsidRDefault="003342C7" w:rsidP="0061537E"/>
    <w:p w14:paraId="027635BA" w14:textId="0767CB06" w:rsidR="003342C7" w:rsidRDefault="003342C7" w:rsidP="003342C7">
      <w:pPr>
        <w:jc w:val="center"/>
      </w:pPr>
      <w:r w:rsidRPr="003342C7">
        <w:rPr>
          <w:noProof/>
        </w:rPr>
        <w:lastRenderedPageBreak/>
        <w:drawing>
          <wp:inline distT="0" distB="0" distL="0" distR="0" wp14:anchorId="33E45FC6" wp14:editId="030B7C66">
            <wp:extent cx="4744112" cy="6335009"/>
            <wp:effectExtent l="0" t="0" r="0" b="8890"/>
            <wp:docPr id="23099426" name="Picture 1" descr="A document with text and a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9426" name="Picture 1" descr="A document with text and a note&#10;&#10;AI-generated content may be incorrect."/>
                    <pic:cNvPicPr/>
                  </pic:nvPicPr>
                  <pic:blipFill>
                    <a:blip r:embed="rId8"/>
                    <a:stretch>
                      <a:fillRect/>
                    </a:stretch>
                  </pic:blipFill>
                  <pic:spPr>
                    <a:xfrm>
                      <a:off x="0" y="0"/>
                      <a:ext cx="4744112" cy="6335009"/>
                    </a:xfrm>
                    <a:prstGeom prst="rect">
                      <a:avLst/>
                    </a:prstGeom>
                  </pic:spPr>
                </pic:pic>
              </a:graphicData>
            </a:graphic>
          </wp:inline>
        </w:drawing>
      </w:r>
    </w:p>
    <w:p w14:paraId="60EB6505" w14:textId="77777777" w:rsidR="0061537E" w:rsidRDefault="0061537E" w:rsidP="0061537E"/>
    <w:p w14:paraId="10A9BB36" w14:textId="47F93A81" w:rsidR="0061537E" w:rsidRPr="0061537E" w:rsidRDefault="0061537E" w:rsidP="0061537E">
      <w:r w:rsidRPr="0061537E">
        <w:rPr>
          <w:b/>
          <w:bCs/>
        </w:rPr>
        <w:t>Jack Bulmer – Vacation Payout Request</w:t>
      </w:r>
      <w:r w:rsidRPr="0061537E">
        <w:br/>
      </w:r>
      <w:r>
        <w:t>Managing Director Babcock</w:t>
      </w:r>
      <w:r w:rsidRPr="0061537E">
        <w:t xml:space="preserve"> explained that Jack Bulmer has exceeded his vacation</w:t>
      </w:r>
      <w:r>
        <w:t xml:space="preserve"> carryover</w:t>
      </w:r>
      <w:r w:rsidRPr="0061537E">
        <w:t xml:space="preserve"> balance due to being on worker’s compensation and unable to use his time. Although unused vacation time is typically forfeited, in this case payment is appropriate since he was unable to use it and will receive full payout upon retirement regardless. </w:t>
      </w:r>
      <w:r>
        <w:t>Managing Director Babcock</w:t>
      </w:r>
      <w:r w:rsidRPr="0061537E">
        <w:t xml:space="preserve"> </w:t>
      </w:r>
      <w:r>
        <w:t>confirmed</w:t>
      </w:r>
      <w:r w:rsidRPr="0061537E">
        <w:t xml:space="preserve"> that similar requests have been approved in the past.</w:t>
      </w:r>
    </w:p>
    <w:p w14:paraId="649F096B" w14:textId="77777777" w:rsidR="0061537E" w:rsidRDefault="0061537E" w:rsidP="0061537E">
      <w:r w:rsidRPr="0061537E">
        <w:t xml:space="preserve">A motion was made by </w:t>
      </w:r>
      <w:r>
        <w:t>Chairman Halstead</w:t>
      </w:r>
      <w:r w:rsidRPr="0061537E">
        <w:t xml:space="preserve"> and supported by </w:t>
      </w:r>
      <w:r>
        <w:t>Commissioner Jones</w:t>
      </w:r>
      <w:r w:rsidRPr="0061537E">
        <w:t xml:space="preserve"> to approve the vacation payout for Jack Bulmer. </w:t>
      </w:r>
      <w:r w:rsidRPr="006B2D66">
        <w:t>Roll Call: Larson absent, Halstead yea, Hanson yea, Jones yea, Summers absent. Motion Carried.</w:t>
      </w:r>
    </w:p>
    <w:p w14:paraId="320D36BF" w14:textId="44392CCE" w:rsidR="0061537E" w:rsidRDefault="0061537E" w:rsidP="0061537E"/>
    <w:p w14:paraId="4B75EA3E" w14:textId="658D2439" w:rsidR="0061537E" w:rsidRDefault="001E058E" w:rsidP="0061537E">
      <w:r w:rsidRPr="006E66B2">
        <w:rPr>
          <w:bCs/>
          <w:sz w:val="19"/>
          <w:szCs w:val="19"/>
        </w:rPr>
        <w:t xml:space="preserve">It was moved by </w:t>
      </w:r>
      <w:r>
        <w:rPr>
          <w:bCs/>
          <w:sz w:val="19"/>
          <w:szCs w:val="19"/>
        </w:rPr>
        <w:t xml:space="preserve">Chairman Halstead </w:t>
      </w:r>
      <w:r w:rsidRPr="006E66B2">
        <w:rPr>
          <w:bCs/>
          <w:sz w:val="19"/>
          <w:szCs w:val="19"/>
        </w:rPr>
        <w:t>and seconded by C</w:t>
      </w:r>
      <w:r>
        <w:rPr>
          <w:bCs/>
          <w:sz w:val="19"/>
          <w:szCs w:val="19"/>
        </w:rPr>
        <w:t>ommissioner Jones</w:t>
      </w:r>
      <w:r w:rsidRPr="006E66B2">
        <w:rPr>
          <w:bCs/>
          <w:sz w:val="19"/>
          <w:szCs w:val="19"/>
        </w:rPr>
        <w:t xml:space="preserve"> extend the Beaver Removal bid with Steven Sendek for the current price of $6,000.00 per year.  </w:t>
      </w:r>
      <w:r w:rsidRPr="006E66B2">
        <w:t>Roll Call:</w:t>
      </w:r>
      <w:r w:rsidRPr="006E66B2">
        <w:rPr>
          <w:spacing w:val="21"/>
        </w:rPr>
        <w:t xml:space="preserve"> </w:t>
      </w:r>
      <w:r w:rsidRPr="006E66B2">
        <w:rPr>
          <w:spacing w:val="2"/>
        </w:rPr>
        <w:t>Larson</w:t>
      </w:r>
      <w:r w:rsidRPr="006E66B2">
        <w:rPr>
          <w:spacing w:val="20"/>
        </w:rPr>
        <w:t xml:space="preserve"> </w:t>
      </w:r>
      <w:r w:rsidRPr="006E66B2">
        <w:rPr>
          <w:spacing w:val="4"/>
        </w:rPr>
        <w:t xml:space="preserve">absent, Halstead yea, Hanson yea, Jones yea, </w:t>
      </w:r>
      <w:r w:rsidRPr="006E66B2">
        <w:rPr>
          <w:spacing w:val="11"/>
        </w:rPr>
        <w:t xml:space="preserve">Summers </w:t>
      </w:r>
      <w:r>
        <w:rPr>
          <w:spacing w:val="11"/>
        </w:rPr>
        <w:t>absent</w:t>
      </w:r>
      <w:r w:rsidRPr="006E66B2">
        <w:rPr>
          <w:spacing w:val="6"/>
        </w:rPr>
        <w:t>.</w:t>
      </w:r>
      <w:r w:rsidRPr="006E66B2">
        <w:t xml:space="preserve"> </w:t>
      </w:r>
      <w:r w:rsidRPr="006E66B2">
        <w:rPr>
          <w:spacing w:val="18"/>
        </w:rPr>
        <w:t xml:space="preserve"> </w:t>
      </w:r>
      <w:r w:rsidRPr="006E66B2">
        <w:rPr>
          <w:spacing w:val="1"/>
        </w:rPr>
        <w:t>Motion</w:t>
      </w:r>
      <w:r w:rsidRPr="006E66B2">
        <w:rPr>
          <w:spacing w:val="20"/>
        </w:rPr>
        <w:t xml:space="preserve"> </w:t>
      </w:r>
      <w:r w:rsidRPr="006E66B2">
        <w:t>Carried.</w:t>
      </w:r>
    </w:p>
    <w:p w14:paraId="2276AA56" w14:textId="77777777" w:rsidR="0061537E" w:rsidRDefault="0061537E" w:rsidP="0061537E"/>
    <w:p w14:paraId="411A745E" w14:textId="5FA1274C" w:rsidR="0061537E" w:rsidRDefault="0061537E" w:rsidP="0061537E">
      <w:r w:rsidRPr="009334FD">
        <w:rPr>
          <w:bCs/>
        </w:rPr>
        <w:t xml:space="preserve">It was moved by </w:t>
      </w:r>
      <w:r>
        <w:rPr>
          <w:bCs/>
        </w:rPr>
        <w:t>Chairman Halstead</w:t>
      </w:r>
      <w:r w:rsidRPr="009334FD">
        <w:rPr>
          <w:bCs/>
        </w:rPr>
        <w:t xml:space="preserve"> and supported by Commissioner </w:t>
      </w:r>
      <w:r>
        <w:rPr>
          <w:bCs/>
        </w:rPr>
        <w:t>Jones</w:t>
      </w:r>
      <w:r w:rsidRPr="009334FD">
        <w:rPr>
          <w:bCs/>
        </w:rPr>
        <w:t xml:space="preserve"> to approve the 202</w:t>
      </w:r>
      <w:r>
        <w:rPr>
          <w:bCs/>
        </w:rPr>
        <w:t>6</w:t>
      </w:r>
      <w:r w:rsidRPr="009334FD">
        <w:rPr>
          <w:bCs/>
        </w:rPr>
        <w:t xml:space="preserve"> board meeting schedule </w:t>
      </w:r>
      <w:r>
        <w:rPr>
          <w:bCs/>
        </w:rPr>
        <w:t xml:space="preserve">with the dates of the December 31, 2025, meeting moved to December 30, 2025, and the December 31, 2026, meeting moved to December 30, 2026. </w:t>
      </w:r>
      <w:r w:rsidRPr="009334FD">
        <w:rPr>
          <w:bCs/>
        </w:rPr>
        <w:t>Roll Call:</w:t>
      </w:r>
      <w:r w:rsidRPr="009334FD">
        <w:rPr>
          <w:bCs/>
          <w:spacing w:val="21"/>
        </w:rPr>
        <w:t xml:space="preserve"> </w:t>
      </w:r>
      <w:r w:rsidRPr="009334FD">
        <w:rPr>
          <w:bCs/>
          <w:spacing w:val="2"/>
        </w:rPr>
        <w:t>Larson</w:t>
      </w:r>
      <w:r w:rsidRPr="009334FD">
        <w:rPr>
          <w:bCs/>
          <w:spacing w:val="20"/>
        </w:rPr>
        <w:t xml:space="preserve"> </w:t>
      </w:r>
      <w:r w:rsidRPr="009334FD">
        <w:rPr>
          <w:bCs/>
          <w:spacing w:val="4"/>
        </w:rPr>
        <w:t xml:space="preserve">absent, Halstead </w:t>
      </w:r>
      <w:r>
        <w:rPr>
          <w:bCs/>
          <w:spacing w:val="4"/>
        </w:rPr>
        <w:t>yea</w:t>
      </w:r>
      <w:r w:rsidRPr="009334FD">
        <w:rPr>
          <w:bCs/>
          <w:spacing w:val="4"/>
        </w:rPr>
        <w:t xml:space="preserve">, Hanson yea, Jones yea, </w:t>
      </w:r>
      <w:r w:rsidRPr="009334FD">
        <w:rPr>
          <w:bCs/>
          <w:spacing w:val="11"/>
        </w:rPr>
        <w:t xml:space="preserve">Summers </w:t>
      </w:r>
      <w:r>
        <w:rPr>
          <w:bCs/>
          <w:spacing w:val="11"/>
        </w:rPr>
        <w:t>absent</w:t>
      </w:r>
      <w:r w:rsidRPr="009334FD">
        <w:rPr>
          <w:bCs/>
          <w:spacing w:val="6"/>
        </w:rPr>
        <w:t>.</w:t>
      </w:r>
      <w:r w:rsidRPr="009334FD">
        <w:rPr>
          <w:bCs/>
        </w:rPr>
        <w:t xml:space="preserve"> </w:t>
      </w:r>
      <w:r w:rsidRPr="009334FD">
        <w:rPr>
          <w:bCs/>
          <w:spacing w:val="18"/>
        </w:rPr>
        <w:t xml:space="preserve"> </w:t>
      </w:r>
      <w:r w:rsidRPr="009334FD">
        <w:rPr>
          <w:bCs/>
          <w:spacing w:val="1"/>
        </w:rPr>
        <w:t>Motion</w:t>
      </w:r>
      <w:r w:rsidRPr="009334FD">
        <w:rPr>
          <w:bCs/>
          <w:spacing w:val="20"/>
        </w:rPr>
        <w:t xml:space="preserve"> </w:t>
      </w:r>
      <w:r w:rsidRPr="009334FD">
        <w:rPr>
          <w:bCs/>
        </w:rPr>
        <w:t>Carried</w:t>
      </w:r>
    </w:p>
    <w:p w14:paraId="1E0878A4" w14:textId="77777777" w:rsidR="0061537E" w:rsidRPr="006B2D66" w:rsidRDefault="0061537E" w:rsidP="0061537E"/>
    <w:p w14:paraId="101163EB" w14:textId="78DBDD27" w:rsidR="00C010CE" w:rsidRPr="006B2D66" w:rsidRDefault="00C010CE" w:rsidP="00C010CE">
      <w:pPr>
        <w:rPr>
          <w:bCs/>
          <w:sz w:val="19"/>
          <w:szCs w:val="19"/>
        </w:rPr>
      </w:pPr>
      <w:r w:rsidRPr="006B2D66">
        <w:rPr>
          <w:b/>
        </w:rPr>
        <w:t>OLD BUSINESS:</w:t>
      </w:r>
      <w:r w:rsidRPr="006B2D66">
        <w:rPr>
          <w:bCs/>
          <w:sz w:val="19"/>
          <w:szCs w:val="19"/>
        </w:rPr>
        <w:t xml:space="preserve"> </w:t>
      </w:r>
    </w:p>
    <w:p w14:paraId="62C90F69" w14:textId="77777777" w:rsidR="003B09CC" w:rsidRPr="006B2D66" w:rsidRDefault="003B09CC" w:rsidP="006E66B2">
      <w:pPr>
        <w:jc w:val="both"/>
        <w:rPr>
          <w:b/>
        </w:rPr>
      </w:pPr>
      <w:bookmarkStart w:id="2" w:name="_Hlk94867250"/>
    </w:p>
    <w:bookmarkEnd w:id="2"/>
    <w:p w14:paraId="781C08E7" w14:textId="3C6AD3CB" w:rsidR="00BF3FD3" w:rsidRPr="006B2D66" w:rsidRDefault="0089505A" w:rsidP="0079249C">
      <w:pPr>
        <w:rPr>
          <w:bCs/>
        </w:rPr>
      </w:pPr>
      <w:r w:rsidRPr="006B2D66">
        <w:rPr>
          <w:b/>
        </w:rPr>
        <w:t>MANAGING DIRECTOR COMMENTS</w:t>
      </w:r>
      <w:r w:rsidRPr="006B2D66">
        <w:rPr>
          <w:bCs/>
        </w:rPr>
        <w:t>:</w:t>
      </w:r>
      <w:r w:rsidR="006303D8" w:rsidRPr="006B2D66">
        <w:rPr>
          <w:bCs/>
        </w:rPr>
        <w:t xml:space="preserve"> </w:t>
      </w:r>
    </w:p>
    <w:p w14:paraId="2B6B9205" w14:textId="0D5D5E57" w:rsidR="00016926" w:rsidRPr="00BF3F92" w:rsidRDefault="00BF3F92" w:rsidP="0079249C">
      <w:pPr>
        <w:rPr>
          <w:bCs/>
        </w:rPr>
      </w:pPr>
      <w:r w:rsidRPr="00BF3F92">
        <w:rPr>
          <w:bCs/>
        </w:rPr>
        <w:t xml:space="preserve">The crew is preparing for winter, getting trucks ready. </w:t>
      </w:r>
    </w:p>
    <w:p w14:paraId="7479CAC3" w14:textId="77777777" w:rsidR="00BF3F92" w:rsidRPr="00BF3F92" w:rsidRDefault="00BF3F92" w:rsidP="0079249C">
      <w:pPr>
        <w:rPr>
          <w:bCs/>
        </w:rPr>
      </w:pPr>
    </w:p>
    <w:p w14:paraId="560F5893" w14:textId="2439BA90" w:rsidR="00BF3F92" w:rsidRPr="00BF3F92" w:rsidRDefault="00BF3F92" w:rsidP="0079249C">
      <w:pPr>
        <w:rPr>
          <w:bCs/>
        </w:rPr>
      </w:pPr>
      <w:r w:rsidRPr="00BF3F92">
        <w:rPr>
          <w:bCs/>
        </w:rPr>
        <w:t xml:space="preserve">Work </w:t>
      </w:r>
      <w:proofErr w:type="gramStart"/>
      <w:r w:rsidRPr="00BF3F92">
        <w:rPr>
          <w:bCs/>
        </w:rPr>
        <w:t>continues on</w:t>
      </w:r>
      <w:proofErr w:type="gramEnd"/>
      <w:r w:rsidRPr="00BF3F92">
        <w:rPr>
          <w:bCs/>
        </w:rPr>
        <w:t xml:space="preserve"> the timber bid for the Lovells area, though progress is slow due to needed survey work for boundary marking.</w:t>
      </w:r>
    </w:p>
    <w:p w14:paraId="4DA8F444" w14:textId="77777777" w:rsidR="00BF3F92" w:rsidRPr="00BF3F92" w:rsidRDefault="00BF3F92" w:rsidP="0079249C">
      <w:pPr>
        <w:rPr>
          <w:bCs/>
        </w:rPr>
      </w:pPr>
    </w:p>
    <w:p w14:paraId="667B6B3E" w14:textId="77777777" w:rsidR="00BF3F92" w:rsidRPr="00BF3F92" w:rsidRDefault="00BF3F92" w:rsidP="0079249C">
      <w:pPr>
        <w:rPr>
          <w:bCs/>
        </w:rPr>
      </w:pPr>
      <w:r w:rsidRPr="00BF3F92">
        <w:rPr>
          <w:bCs/>
        </w:rPr>
        <w:t>Miller Pipeline has completed rerouting the main and asphalt patching over the sinkhole in front of the Frederic Inn; the area will be left through winter and properly repaired in spring.</w:t>
      </w:r>
    </w:p>
    <w:p w14:paraId="2AD319DD" w14:textId="77777777" w:rsidR="00BF3F92" w:rsidRPr="00BF3F92" w:rsidRDefault="00BF3F92" w:rsidP="0079249C">
      <w:pPr>
        <w:rPr>
          <w:bCs/>
        </w:rPr>
      </w:pPr>
    </w:p>
    <w:p w14:paraId="5926BAB1" w14:textId="27CE27A1" w:rsidR="00BF3F92" w:rsidRPr="00BF3F92" w:rsidRDefault="00BF3F92" w:rsidP="0079249C">
      <w:pPr>
        <w:rPr>
          <w:bCs/>
        </w:rPr>
      </w:pPr>
      <w:r w:rsidRPr="00BF3F92">
        <w:rPr>
          <w:bCs/>
        </w:rPr>
        <w:t xml:space="preserve"> FEMA reimbursement from the ice storm remains on hold.</w:t>
      </w:r>
    </w:p>
    <w:p w14:paraId="1FB0DD34" w14:textId="77777777" w:rsidR="00BF3F92" w:rsidRPr="00BF3F92" w:rsidRDefault="00BF3F92" w:rsidP="0079249C">
      <w:pPr>
        <w:rPr>
          <w:bCs/>
        </w:rPr>
      </w:pPr>
    </w:p>
    <w:p w14:paraId="511E2A75" w14:textId="77777777" w:rsidR="00BF3F92" w:rsidRPr="00BF3F92" w:rsidRDefault="00BF3F92" w:rsidP="0079249C">
      <w:pPr>
        <w:rPr>
          <w:bCs/>
        </w:rPr>
      </w:pPr>
      <w:r w:rsidRPr="00BF3F92">
        <w:rPr>
          <w:bCs/>
        </w:rPr>
        <w:t xml:space="preserve">The North Down River Road project over Big Creek is scheduled for the January bid letting. </w:t>
      </w:r>
    </w:p>
    <w:p w14:paraId="4415AD7E" w14:textId="77777777" w:rsidR="00BF3F92" w:rsidRPr="00BF3F92" w:rsidRDefault="00BF3F92" w:rsidP="0079249C">
      <w:pPr>
        <w:rPr>
          <w:bCs/>
        </w:rPr>
      </w:pPr>
    </w:p>
    <w:p w14:paraId="356FEE18" w14:textId="77777777" w:rsidR="00BF3F92" w:rsidRPr="00BF3F92" w:rsidRDefault="00BF3F92" w:rsidP="0079249C">
      <w:pPr>
        <w:rPr>
          <w:bCs/>
        </w:rPr>
      </w:pPr>
      <w:r w:rsidRPr="00BF3F92">
        <w:rPr>
          <w:bCs/>
        </w:rPr>
        <w:t xml:space="preserve">Industrial Drive is nearly complete, pending relocation of a few signs before final balancing and documentation. </w:t>
      </w:r>
    </w:p>
    <w:p w14:paraId="09C23195" w14:textId="77777777" w:rsidR="00BF3F92" w:rsidRPr="00BF3F92" w:rsidRDefault="00BF3F92" w:rsidP="0079249C">
      <w:pPr>
        <w:rPr>
          <w:bCs/>
        </w:rPr>
      </w:pPr>
    </w:p>
    <w:p w14:paraId="6DC2968E" w14:textId="220DE2CA" w:rsidR="00BF3F92" w:rsidRPr="00BF3F92" w:rsidRDefault="00BF3F92" w:rsidP="0079249C">
      <w:pPr>
        <w:rPr>
          <w:bCs/>
        </w:rPr>
      </w:pPr>
      <w:r w:rsidRPr="00BF3F92">
        <w:rPr>
          <w:bCs/>
        </w:rPr>
        <w:t>Next spring, township permits for the watermain project will be renewed, and contractors will be required to complete each stage before moving forward.</w:t>
      </w:r>
    </w:p>
    <w:p w14:paraId="503EB854" w14:textId="77777777" w:rsidR="001C786C" w:rsidRPr="00BF3F92" w:rsidRDefault="001C786C" w:rsidP="0079249C">
      <w:pPr>
        <w:rPr>
          <w:bCs/>
        </w:rPr>
      </w:pPr>
    </w:p>
    <w:p w14:paraId="200C00C3" w14:textId="2EF952A8" w:rsidR="00BF3F92" w:rsidRPr="00BF3F92" w:rsidRDefault="00BF3F92" w:rsidP="00BF3F92">
      <w:pPr>
        <w:rPr>
          <w:bCs/>
        </w:rPr>
      </w:pPr>
      <w:r w:rsidRPr="00BF3F92">
        <w:rPr>
          <w:bCs/>
        </w:rPr>
        <w:t>Toebe Construction is boring under the East Branch near the Fish Hatchery Bridge. Uncertainty about allowing work to continue past Roberts Road was noted. Materials stored near the airport must be removed from the right-of-way before winter plowing.</w:t>
      </w:r>
    </w:p>
    <w:p w14:paraId="3AFD716A" w14:textId="77777777" w:rsidR="00BF3F92" w:rsidRPr="00BF3F92" w:rsidRDefault="00BF3F92" w:rsidP="00BF3F92">
      <w:pPr>
        <w:rPr>
          <w:bCs/>
        </w:rPr>
      </w:pPr>
    </w:p>
    <w:p w14:paraId="71F78E5E" w14:textId="77777777" w:rsidR="00BF3F92" w:rsidRPr="00BF3F92" w:rsidRDefault="00BF3F92" w:rsidP="00BF3F92">
      <w:pPr>
        <w:rPr>
          <w:bCs/>
        </w:rPr>
      </w:pPr>
      <w:r w:rsidRPr="00BF3F92">
        <w:rPr>
          <w:bCs/>
        </w:rPr>
        <w:t xml:space="preserve">M&amp;M Excavating is finishing work in Sherwood Forest—paving and shoulders are done, with topsoil, mailbox replacement, and final touches underway. </w:t>
      </w:r>
    </w:p>
    <w:p w14:paraId="28B4DE1A" w14:textId="77777777" w:rsidR="00BF3F92" w:rsidRPr="00BF3F92" w:rsidRDefault="00BF3F92" w:rsidP="00BF3F92">
      <w:pPr>
        <w:rPr>
          <w:bCs/>
        </w:rPr>
      </w:pPr>
    </w:p>
    <w:p w14:paraId="0785F922" w14:textId="411DA0F6" w:rsidR="00BF3F92" w:rsidRPr="00BF3F92" w:rsidRDefault="00BF3F92" w:rsidP="00BF3F92">
      <w:pPr>
        <w:rPr>
          <w:bCs/>
        </w:rPr>
      </w:pPr>
      <w:r w:rsidRPr="00BF3F92">
        <w:rPr>
          <w:bCs/>
        </w:rPr>
        <w:t>The Evergreen culvert replacement is postponed due to a conflict with the gas main and paving schedule; the area will be temporarily paved for winter, then reopened and repaired in spring. Crews will monitor water levels and may use pumps as needed.</w:t>
      </w:r>
    </w:p>
    <w:p w14:paraId="420B5EC8" w14:textId="2942499D" w:rsidR="00BF3F92" w:rsidRPr="006B2D66" w:rsidRDefault="00BF3F92" w:rsidP="0079249C">
      <w:pPr>
        <w:rPr>
          <w:b/>
        </w:rPr>
      </w:pPr>
    </w:p>
    <w:p w14:paraId="2E0D2103" w14:textId="4C6DCD58" w:rsidR="0079249C" w:rsidRPr="006B2D66" w:rsidRDefault="0079249C" w:rsidP="0079249C">
      <w:pPr>
        <w:rPr>
          <w:bCs/>
        </w:rPr>
      </w:pPr>
      <w:r w:rsidRPr="006B2D66">
        <w:rPr>
          <w:b/>
        </w:rPr>
        <w:t>COMMISSIONER COMMENTS</w:t>
      </w:r>
      <w:r w:rsidRPr="006B2D66">
        <w:rPr>
          <w:bCs/>
        </w:rPr>
        <w:t xml:space="preserve">: </w:t>
      </w:r>
    </w:p>
    <w:p w14:paraId="4A3F4634" w14:textId="6045B175" w:rsidR="0089505A" w:rsidRPr="006B2D66" w:rsidRDefault="0089505A" w:rsidP="006E66B2">
      <w:pPr>
        <w:rPr>
          <w:spacing w:val="30"/>
          <w:w w:val="102"/>
        </w:rPr>
      </w:pPr>
      <w:r w:rsidRPr="006B2D66">
        <w:rPr>
          <w:spacing w:val="1"/>
        </w:rPr>
        <w:t>Commissioner</w:t>
      </w:r>
      <w:r w:rsidRPr="006B2D66">
        <w:rPr>
          <w:spacing w:val="6"/>
        </w:rPr>
        <w:t xml:space="preserve"> </w:t>
      </w:r>
      <w:r w:rsidRPr="006B2D66">
        <w:rPr>
          <w:spacing w:val="2"/>
        </w:rPr>
        <w:t>Larson</w:t>
      </w:r>
      <w:r w:rsidRPr="006B2D66">
        <w:rPr>
          <w:spacing w:val="31"/>
        </w:rPr>
        <w:t xml:space="preserve"> </w:t>
      </w:r>
      <w:r w:rsidRPr="006B2D66">
        <w:t>–</w:t>
      </w:r>
      <w:r w:rsidRPr="006B2D66">
        <w:rPr>
          <w:spacing w:val="24"/>
        </w:rPr>
        <w:t xml:space="preserve"> </w:t>
      </w:r>
      <w:r w:rsidRPr="006B2D66">
        <w:rPr>
          <w:spacing w:val="1"/>
        </w:rPr>
        <w:t>Absent.</w:t>
      </w:r>
      <w:r w:rsidRPr="006B2D66">
        <w:rPr>
          <w:spacing w:val="30"/>
          <w:w w:val="102"/>
        </w:rPr>
        <w:t xml:space="preserve"> </w:t>
      </w:r>
    </w:p>
    <w:p w14:paraId="4047EB7E" w14:textId="6C6B9D61" w:rsidR="005C1918" w:rsidRPr="006B2D66" w:rsidRDefault="00DF5C29" w:rsidP="006E66B2">
      <w:r w:rsidRPr="006B2D66">
        <w:rPr>
          <w:spacing w:val="1"/>
        </w:rPr>
        <w:t>Vice Chairman</w:t>
      </w:r>
      <w:r w:rsidR="0089505A" w:rsidRPr="006B2D66">
        <w:rPr>
          <w:spacing w:val="7"/>
        </w:rPr>
        <w:t xml:space="preserve"> </w:t>
      </w:r>
      <w:r w:rsidR="0089505A" w:rsidRPr="006B2D66">
        <w:rPr>
          <w:spacing w:val="2"/>
        </w:rPr>
        <w:t>Summers</w:t>
      </w:r>
      <w:r w:rsidR="0089505A" w:rsidRPr="006B2D66">
        <w:rPr>
          <w:spacing w:val="20"/>
        </w:rPr>
        <w:t xml:space="preserve"> </w:t>
      </w:r>
      <w:r w:rsidR="003405EC" w:rsidRPr="006B2D66">
        <w:t>–</w:t>
      </w:r>
      <w:r w:rsidR="00F66865" w:rsidRPr="006B2D66">
        <w:t xml:space="preserve"> </w:t>
      </w:r>
      <w:r w:rsidR="004429C6" w:rsidRPr="006B2D66">
        <w:t>Absent</w:t>
      </w:r>
    </w:p>
    <w:p w14:paraId="0F3623CD" w14:textId="3D27F287" w:rsidR="007B6F85" w:rsidRPr="006B2D66" w:rsidRDefault="0089505A" w:rsidP="00587D68">
      <w:r w:rsidRPr="006B2D66">
        <w:rPr>
          <w:spacing w:val="1"/>
        </w:rPr>
        <w:t>Commissioner</w:t>
      </w:r>
      <w:r w:rsidRPr="006B2D66">
        <w:rPr>
          <w:spacing w:val="9"/>
        </w:rPr>
        <w:t xml:space="preserve"> </w:t>
      </w:r>
      <w:r w:rsidRPr="006B2D66">
        <w:rPr>
          <w:spacing w:val="5"/>
        </w:rPr>
        <w:t>Hanson</w:t>
      </w:r>
      <w:r w:rsidR="00C010CE" w:rsidRPr="006B2D66">
        <w:t xml:space="preserve">– </w:t>
      </w:r>
      <w:r w:rsidR="00B13988" w:rsidRPr="006B2D66">
        <w:t>None</w:t>
      </w:r>
    </w:p>
    <w:p w14:paraId="7134A154" w14:textId="06FC4558" w:rsidR="003B09CC" w:rsidRPr="006B2D66" w:rsidRDefault="0089505A" w:rsidP="003B09CC">
      <w:pPr>
        <w:pStyle w:val="NoSpacing"/>
      </w:pPr>
      <w:r w:rsidRPr="006B2D66">
        <w:rPr>
          <w:spacing w:val="1"/>
        </w:rPr>
        <w:t>Commissioner</w:t>
      </w:r>
      <w:r w:rsidRPr="006B2D66">
        <w:rPr>
          <w:spacing w:val="2"/>
        </w:rPr>
        <w:t xml:space="preserve"> Jones</w:t>
      </w:r>
      <w:r w:rsidRPr="006B2D66">
        <w:t xml:space="preserve"> –</w:t>
      </w:r>
      <w:r w:rsidR="00F66865" w:rsidRPr="006B2D66">
        <w:t xml:space="preserve"> </w:t>
      </w:r>
      <w:r w:rsidR="004429C6" w:rsidRPr="006B2D66">
        <w:t>None</w:t>
      </w:r>
    </w:p>
    <w:p w14:paraId="0B1DFE4B" w14:textId="517C7A9C" w:rsidR="006F0055" w:rsidRPr="006B2D66" w:rsidRDefault="0089505A" w:rsidP="006E66B2">
      <w:r w:rsidRPr="006B2D66">
        <w:t>Chaiman</w:t>
      </w:r>
      <w:r w:rsidRPr="006B2D66">
        <w:rPr>
          <w:spacing w:val="22"/>
        </w:rPr>
        <w:t xml:space="preserve"> </w:t>
      </w:r>
      <w:r w:rsidRPr="006B2D66">
        <w:t>Halstead</w:t>
      </w:r>
      <w:r w:rsidRPr="006B2D66">
        <w:rPr>
          <w:spacing w:val="31"/>
        </w:rPr>
        <w:t xml:space="preserve"> </w:t>
      </w:r>
      <w:r w:rsidRPr="006B2D66">
        <w:t>–</w:t>
      </w:r>
      <w:r w:rsidR="00F66865" w:rsidRPr="006B2D66">
        <w:t xml:space="preserve"> </w:t>
      </w:r>
      <w:r w:rsidR="004429C6" w:rsidRPr="006B2D66">
        <w:t>None</w:t>
      </w:r>
    </w:p>
    <w:p w14:paraId="18B13095" w14:textId="77777777" w:rsidR="006F0055" w:rsidRPr="006B2D66" w:rsidRDefault="006F0055" w:rsidP="006E66B2"/>
    <w:p w14:paraId="60A1737B" w14:textId="51AD399F" w:rsidR="0089505A" w:rsidRPr="006B2D66" w:rsidRDefault="0089505A" w:rsidP="006E66B2">
      <w:pPr>
        <w:rPr>
          <w:spacing w:val="3"/>
          <w:sz w:val="18"/>
          <w:szCs w:val="18"/>
        </w:rPr>
      </w:pPr>
      <w:r w:rsidRPr="006B2D66">
        <w:rPr>
          <w:sz w:val="18"/>
          <w:szCs w:val="18"/>
        </w:rPr>
        <w:t>There</w:t>
      </w:r>
      <w:r w:rsidRPr="006B2D66">
        <w:rPr>
          <w:spacing w:val="14"/>
          <w:sz w:val="18"/>
          <w:szCs w:val="18"/>
        </w:rPr>
        <w:t xml:space="preserve"> </w:t>
      </w:r>
      <w:r w:rsidRPr="006B2D66">
        <w:rPr>
          <w:sz w:val="18"/>
          <w:szCs w:val="18"/>
        </w:rPr>
        <w:t>being</w:t>
      </w:r>
      <w:r w:rsidRPr="006B2D66">
        <w:rPr>
          <w:spacing w:val="1"/>
          <w:sz w:val="18"/>
          <w:szCs w:val="18"/>
        </w:rPr>
        <w:t xml:space="preserve"> </w:t>
      </w:r>
      <w:r w:rsidRPr="006B2D66">
        <w:rPr>
          <w:spacing w:val="2"/>
          <w:sz w:val="18"/>
          <w:szCs w:val="18"/>
        </w:rPr>
        <w:t>no</w:t>
      </w:r>
      <w:r w:rsidRPr="006B2D66">
        <w:rPr>
          <w:spacing w:val="20"/>
          <w:sz w:val="18"/>
          <w:szCs w:val="18"/>
        </w:rPr>
        <w:t xml:space="preserve"> </w:t>
      </w:r>
      <w:r w:rsidRPr="006B2D66">
        <w:rPr>
          <w:spacing w:val="2"/>
          <w:sz w:val="18"/>
          <w:szCs w:val="18"/>
        </w:rPr>
        <w:t>further</w:t>
      </w:r>
      <w:r w:rsidRPr="006B2D66">
        <w:rPr>
          <w:sz w:val="18"/>
          <w:szCs w:val="18"/>
        </w:rPr>
        <w:t xml:space="preserve"> business</w:t>
      </w:r>
      <w:r w:rsidRPr="006B2D66">
        <w:rPr>
          <w:spacing w:val="17"/>
          <w:sz w:val="18"/>
          <w:szCs w:val="18"/>
        </w:rPr>
        <w:t xml:space="preserve"> </w:t>
      </w:r>
      <w:r w:rsidRPr="006B2D66">
        <w:rPr>
          <w:spacing w:val="1"/>
          <w:sz w:val="18"/>
          <w:szCs w:val="18"/>
        </w:rPr>
        <w:t>to</w:t>
      </w:r>
      <w:r w:rsidRPr="006B2D66">
        <w:rPr>
          <w:spacing w:val="20"/>
          <w:sz w:val="18"/>
          <w:szCs w:val="18"/>
        </w:rPr>
        <w:t xml:space="preserve"> </w:t>
      </w:r>
      <w:r w:rsidRPr="006B2D66">
        <w:rPr>
          <w:sz w:val="18"/>
          <w:szCs w:val="18"/>
        </w:rPr>
        <w:t>come</w:t>
      </w:r>
      <w:r w:rsidRPr="006B2D66">
        <w:rPr>
          <w:spacing w:val="15"/>
          <w:sz w:val="18"/>
          <w:szCs w:val="18"/>
        </w:rPr>
        <w:t xml:space="preserve"> </w:t>
      </w:r>
      <w:r w:rsidRPr="006B2D66">
        <w:rPr>
          <w:spacing w:val="2"/>
          <w:sz w:val="18"/>
          <w:szCs w:val="18"/>
        </w:rPr>
        <w:t>before</w:t>
      </w:r>
      <w:r w:rsidRPr="006B2D66">
        <w:rPr>
          <w:spacing w:val="14"/>
          <w:sz w:val="18"/>
          <w:szCs w:val="18"/>
        </w:rPr>
        <w:t xml:space="preserve"> </w:t>
      </w:r>
      <w:r w:rsidRPr="006B2D66">
        <w:rPr>
          <w:spacing w:val="3"/>
          <w:sz w:val="18"/>
          <w:szCs w:val="18"/>
        </w:rPr>
        <w:t>the</w:t>
      </w:r>
      <w:r w:rsidRPr="006B2D66">
        <w:rPr>
          <w:spacing w:val="15"/>
          <w:sz w:val="18"/>
          <w:szCs w:val="18"/>
        </w:rPr>
        <w:t xml:space="preserve"> </w:t>
      </w:r>
      <w:r w:rsidRPr="006B2D66">
        <w:rPr>
          <w:sz w:val="18"/>
          <w:szCs w:val="18"/>
        </w:rPr>
        <w:t>Board</w:t>
      </w:r>
      <w:r w:rsidR="00555CFA" w:rsidRPr="006B2D66">
        <w:rPr>
          <w:sz w:val="18"/>
          <w:szCs w:val="18"/>
        </w:rPr>
        <w:t xml:space="preserve"> </w:t>
      </w:r>
      <w:r w:rsidR="00B13988" w:rsidRPr="006B2D66">
        <w:rPr>
          <w:sz w:val="18"/>
          <w:szCs w:val="18"/>
        </w:rPr>
        <w:t xml:space="preserve">Chairman </w:t>
      </w:r>
      <w:r w:rsidR="006B2D66">
        <w:rPr>
          <w:sz w:val="18"/>
          <w:szCs w:val="18"/>
        </w:rPr>
        <w:t>Halstead</w:t>
      </w:r>
      <w:r w:rsidR="00B13988" w:rsidRPr="006B2D66">
        <w:rPr>
          <w:sz w:val="18"/>
          <w:szCs w:val="18"/>
        </w:rPr>
        <w:t xml:space="preserve"> </w:t>
      </w:r>
      <w:r w:rsidRPr="006B2D66">
        <w:rPr>
          <w:spacing w:val="1"/>
          <w:sz w:val="18"/>
          <w:szCs w:val="18"/>
        </w:rPr>
        <w:t>declared</w:t>
      </w:r>
      <w:r w:rsidRPr="006B2D66">
        <w:rPr>
          <w:spacing w:val="19"/>
          <w:sz w:val="18"/>
          <w:szCs w:val="18"/>
        </w:rPr>
        <w:t xml:space="preserve"> </w:t>
      </w:r>
      <w:r w:rsidRPr="006B2D66">
        <w:rPr>
          <w:spacing w:val="3"/>
          <w:sz w:val="18"/>
          <w:szCs w:val="18"/>
        </w:rPr>
        <w:t>the</w:t>
      </w:r>
      <w:r w:rsidRPr="006B2D66">
        <w:rPr>
          <w:spacing w:val="15"/>
          <w:sz w:val="18"/>
          <w:szCs w:val="18"/>
        </w:rPr>
        <w:t xml:space="preserve"> </w:t>
      </w:r>
      <w:r w:rsidRPr="006B2D66">
        <w:rPr>
          <w:spacing w:val="2"/>
          <w:sz w:val="18"/>
          <w:szCs w:val="18"/>
        </w:rPr>
        <w:t>meeting</w:t>
      </w:r>
      <w:r w:rsidRPr="006B2D66">
        <w:rPr>
          <w:spacing w:val="1"/>
          <w:sz w:val="18"/>
          <w:szCs w:val="18"/>
        </w:rPr>
        <w:t xml:space="preserve"> </w:t>
      </w:r>
      <w:r w:rsidRPr="006B2D66">
        <w:rPr>
          <w:sz w:val="18"/>
          <w:szCs w:val="18"/>
        </w:rPr>
        <w:t>adjourned</w:t>
      </w:r>
      <w:r w:rsidRPr="006B2D66">
        <w:rPr>
          <w:spacing w:val="29"/>
          <w:sz w:val="18"/>
          <w:szCs w:val="18"/>
        </w:rPr>
        <w:t xml:space="preserve"> </w:t>
      </w:r>
      <w:r w:rsidRPr="006B2D66">
        <w:rPr>
          <w:spacing w:val="8"/>
          <w:sz w:val="18"/>
          <w:szCs w:val="18"/>
        </w:rPr>
        <w:t>at</w:t>
      </w:r>
      <w:r w:rsidR="00BD1795" w:rsidRPr="006B2D66">
        <w:rPr>
          <w:spacing w:val="20"/>
          <w:sz w:val="18"/>
          <w:szCs w:val="18"/>
        </w:rPr>
        <w:t xml:space="preserve"> </w:t>
      </w:r>
      <w:r w:rsidR="004429C6" w:rsidRPr="006B2D66">
        <w:rPr>
          <w:spacing w:val="20"/>
          <w:sz w:val="18"/>
          <w:szCs w:val="18"/>
        </w:rPr>
        <w:t>5:00</w:t>
      </w:r>
      <w:r w:rsidR="00B26852" w:rsidRPr="006B2D66">
        <w:rPr>
          <w:spacing w:val="20"/>
          <w:sz w:val="18"/>
          <w:szCs w:val="18"/>
        </w:rPr>
        <w:t xml:space="preserve"> </w:t>
      </w:r>
      <w:r w:rsidRPr="006B2D66">
        <w:rPr>
          <w:spacing w:val="3"/>
          <w:sz w:val="18"/>
          <w:szCs w:val="18"/>
        </w:rPr>
        <w:t>p.m.</w:t>
      </w:r>
    </w:p>
    <w:p w14:paraId="2CD82E18" w14:textId="77777777" w:rsidR="0089505A" w:rsidRPr="006B2D66" w:rsidRDefault="0089505A" w:rsidP="006E66B2">
      <w:pPr>
        <w:rPr>
          <w:sz w:val="19"/>
          <w:szCs w:val="19"/>
        </w:rPr>
      </w:pPr>
    </w:p>
    <w:p w14:paraId="0B9C1681" w14:textId="77777777" w:rsidR="0024373F" w:rsidRPr="006B2D66" w:rsidRDefault="0024373F" w:rsidP="006E66B2">
      <w:pPr>
        <w:rPr>
          <w:b/>
          <w:bCs/>
          <w:spacing w:val="5"/>
        </w:rPr>
      </w:pPr>
    </w:p>
    <w:p w14:paraId="7950B971" w14:textId="14DA3D3E" w:rsidR="0024373F" w:rsidRPr="006B2D66" w:rsidRDefault="0024373F" w:rsidP="006E66B2">
      <w:pPr>
        <w:rPr>
          <w:b/>
          <w:bCs/>
          <w:spacing w:val="5"/>
        </w:rPr>
      </w:pPr>
      <w:r w:rsidRPr="006B2D66">
        <w:rPr>
          <w:b/>
          <w:bCs/>
          <w:spacing w:val="5"/>
        </w:rPr>
        <w:t>_________________________________________</w:t>
      </w:r>
      <w:proofErr w:type="gramStart"/>
      <w:r w:rsidRPr="006B2D66">
        <w:rPr>
          <w:b/>
          <w:bCs/>
          <w:spacing w:val="5"/>
        </w:rPr>
        <w:t xml:space="preserve">                           </w:t>
      </w:r>
      <w:proofErr w:type="gramEnd"/>
      <w:r w:rsidRPr="006B2D66">
        <w:rPr>
          <w:b/>
          <w:bCs/>
          <w:spacing w:val="5"/>
        </w:rPr>
        <w:t>____________________________________________</w:t>
      </w:r>
    </w:p>
    <w:p w14:paraId="7F120384" w14:textId="18575957" w:rsidR="0089505A" w:rsidRPr="00C343DA" w:rsidRDefault="004429C6" w:rsidP="006E66B2">
      <w:pPr>
        <w:rPr>
          <w:b/>
          <w:bCs/>
          <w:spacing w:val="6"/>
        </w:rPr>
      </w:pPr>
      <w:r w:rsidRPr="006B2D66">
        <w:rPr>
          <w:b/>
          <w:bCs/>
          <w:spacing w:val="6"/>
        </w:rPr>
        <w:t>Ryan Halstead,</w:t>
      </w:r>
      <w:r w:rsidR="00B13988" w:rsidRPr="006B2D66">
        <w:rPr>
          <w:b/>
          <w:bCs/>
          <w:spacing w:val="6"/>
        </w:rPr>
        <w:t xml:space="preserve"> Chairman</w:t>
      </w:r>
      <w:r w:rsidR="007B2D56" w:rsidRPr="006B2D66">
        <w:rPr>
          <w:b/>
          <w:bCs/>
          <w:spacing w:val="6"/>
        </w:rPr>
        <w:t xml:space="preserve"> </w:t>
      </w:r>
      <w:r w:rsidR="008521A6" w:rsidRPr="006B2D66">
        <w:rPr>
          <w:b/>
          <w:bCs/>
          <w:spacing w:val="6"/>
        </w:rPr>
        <w:t xml:space="preserve"> </w:t>
      </w:r>
      <w:r w:rsidR="0089505A" w:rsidRPr="006B2D66">
        <w:rPr>
          <w:b/>
          <w:bCs/>
          <w:spacing w:val="6"/>
        </w:rPr>
        <w:t xml:space="preserve">      </w:t>
      </w:r>
      <w:r w:rsidR="0089505A" w:rsidRPr="006B2D66">
        <w:rPr>
          <w:b/>
          <w:bCs/>
          <w:spacing w:val="4"/>
        </w:rPr>
        <w:tab/>
        <w:t xml:space="preserve">       </w:t>
      </w:r>
      <w:r w:rsidR="0089505A" w:rsidRPr="006B2D66">
        <w:rPr>
          <w:b/>
          <w:bCs/>
          <w:spacing w:val="4"/>
        </w:rPr>
        <w:tab/>
      </w:r>
      <w:r w:rsidR="003328FD" w:rsidRPr="006B2D66">
        <w:rPr>
          <w:b/>
          <w:bCs/>
          <w:spacing w:val="4"/>
        </w:rPr>
        <w:tab/>
      </w:r>
      <w:r w:rsidR="0089505A" w:rsidRPr="006B2D66">
        <w:rPr>
          <w:b/>
          <w:bCs/>
          <w:spacing w:val="-2"/>
        </w:rPr>
        <w:t xml:space="preserve"> </w:t>
      </w:r>
      <w:r w:rsidR="003328FD" w:rsidRPr="006B2D66">
        <w:rPr>
          <w:b/>
          <w:bCs/>
          <w:spacing w:val="-2"/>
        </w:rPr>
        <w:t xml:space="preserve">                                             </w:t>
      </w:r>
      <w:r w:rsidR="00112FFB" w:rsidRPr="006B2D66">
        <w:rPr>
          <w:b/>
          <w:bCs/>
          <w:spacing w:val="-2"/>
        </w:rPr>
        <w:t xml:space="preserve">   </w:t>
      </w:r>
      <w:r w:rsidRPr="006B2D66">
        <w:rPr>
          <w:b/>
          <w:bCs/>
          <w:spacing w:val="-2"/>
        </w:rPr>
        <w:t xml:space="preserve">        </w:t>
      </w:r>
      <w:r w:rsidR="00112FFB" w:rsidRPr="006B2D66">
        <w:rPr>
          <w:b/>
          <w:bCs/>
          <w:spacing w:val="-2"/>
        </w:rPr>
        <w:t xml:space="preserve">      </w:t>
      </w:r>
      <w:r w:rsidR="00A07BA7" w:rsidRPr="006B2D66">
        <w:rPr>
          <w:b/>
          <w:bCs/>
          <w:spacing w:val="-2"/>
        </w:rPr>
        <w:t>Kaitlyn Pratt, Clerk of the Board</w:t>
      </w:r>
    </w:p>
    <w:p w14:paraId="711DDEC7" w14:textId="77777777" w:rsidR="0089505A" w:rsidRPr="00C343DA" w:rsidRDefault="0089505A" w:rsidP="006E66B2">
      <w:pPr>
        <w:jc w:val="both"/>
        <w:rPr>
          <w:sz w:val="19"/>
          <w:szCs w:val="19"/>
        </w:rPr>
      </w:pPr>
    </w:p>
    <w:p w14:paraId="21F87400" w14:textId="77777777" w:rsidR="00A2165B" w:rsidRPr="003E3BF3" w:rsidRDefault="00A2165B" w:rsidP="00BB242B">
      <w:pPr>
        <w:tabs>
          <w:tab w:val="center" w:pos="4320"/>
          <w:tab w:val="center" w:pos="4680"/>
          <w:tab w:val="left" w:pos="5715"/>
          <w:tab w:val="right" w:pos="8640"/>
        </w:tabs>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77777777" w:rsidR="00C417E5" w:rsidRPr="003E3BF3" w:rsidRDefault="00C417E5" w:rsidP="00BB242B">
      <w:pPr>
        <w:tabs>
          <w:tab w:val="center" w:pos="4320"/>
          <w:tab w:val="center" w:pos="4680"/>
          <w:tab w:val="left" w:pos="5715"/>
          <w:tab w:val="right" w:pos="8640"/>
        </w:tabs>
        <w:rPr>
          <w:sz w:val="19"/>
          <w:szCs w:val="19"/>
        </w:rPr>
      </w:pPr>
    </w:p>
    <w:sectPr w:rsidR="00C417E5" w:rsidRPr="003E3BF3"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AEBC" w14:textId="77777777" w:rsidR="006D4E59" w:rsidRDefault="006D4E59" w:rsidP="007D3DE2">
      <w:r>
        <w:separator/>
      </w:r>
    </w:p>
  </w:endnote>
  <w:endnote w:type="continuationSeparator" w:id="0">
    <w:p w14:paraId="4C10A2A8" w14:textId="77777777" w:rsidR="006D4E59" w:rsidRDefault="006D4E59"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EE44" w14:textId="77777777" w:rsidR="006D4E59" w:rsidRDefault="006D4E59" w:rsidP="007D3DE2">
      <w:r>
        <w:separator/>
      </w:r>
    </w:p>
  </w:footnote>
  <w:footnote w:type="continuationSeparator" w:id="0">
    <w:p w14:paraId="48AD8391" w14:textId="77777777" w:rsidR="006D4E59" w:rsidRDefault="006D4E59"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6412C1"/>
    <w:multiLevelType w:val="hybridMultilevel"/>
    <w:tmpl w:val="8B5CD358"/>
    <w:lvl w:ilvl="0" w:tplc="0CD24F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49"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43"/>
  </w:num>
  <w:num w:numId="2" w16cid:durableId="281232819">
    <w:abstractNumId w:val="2"/>
  </w:num>
  <w:num w:numId="3" w16cid:durableId="2048211463">
    <w:abstractNumId w:val="25"/>
  </w:num>
  <w:num w:numId="4" w16cid:durableId="1465849026">
    <w:abstractNumId w:val="28"/>
  </w:num>
  <w:num w:numId="5" w16cid:durableId="50077160">
    <w:abstractNumId w:val="42"/>
  </w:num>
  <w:num w:numId="6" w16cid:durableId="1750274454">
    <w:abstractNumId w:val="45"/>
  </w:num>
  <w:num w:numId="7" w16cid:durableId="1333222810">
    <w:abstractNumId w:val="38"/>
  </w:num>
  <w:num w:numId="8" w16cid:durableId="1507867508">
    <w:abstractNumId w:val="19"/>
  </w:num>
  <w:num w:numId="9" w16cid:durableId="438380165">
    <w:abstractNumId w:val="24"/>
  </w:num>
  <w:num w:numId="10" w16cid:durableId="587422593">
    <w:abstractNumId w:val="47"/>
  </w:num>
  <w:num w:numId="11" w16cid:durableId="2056275926">
    <w:abstractNumId w:val="4"/>
  </w:num>
  <w:num w:numId="12" w16cid:durableId="1903448057">
    <w:abstractNumId w:val="39"/>
  </w:num>
  <w:num w:numId="13" w16cid:durableId="421921138">
    <w:abstractNumId w:val="15"/>
  </w:num>
  <w:num w:numId="14" w16cid:durableId="999962090">
    <w:abstractNumId w:val="37"/>
  </w:num>
  <w:num w:numId="15" w16cid:durableId="1459762750">
    <w:abstractNumId w:val="40"/>
  </w:num>
  <w:num w:numId="16" w16cid:durableId="1978365900">
    <w:abstractNumId w:val="32"/>
  </w:num>
  <w:num w:numId="17" w16cid:durableId="1620918426">
    <w:abstractNumId w:val="44"/>
  </w:num>
  <w:num w:numId="18" w16cid:durableId="1254129123">
    <w:abstractNumId w:val="31"/>
  </w:num>
  <w:num w:numId="19" w16cid:durableId="1410272171">
    <w:abstractNumId w:val="30"/>
  </w:num>
  <w:num w:numId="20" w16cid:durableId="492378038">
    <w:abstractNumId w:val="13"/>
  </w:num>
  <w:num w:numId="21" w16cid:durableId="601031171">
    <w:abstractNumId w:val="1"/>
  </w:num>
  <w:num w:numId="22" w16cid:durableId="1045905668">
    <w:abstractNumId w:val="0"/>
  </w:num>
  <w:num w:numId="23" w16cid:durableId="797719200">
    <w:abstractNumId w:val="48"/>
  </w:num>
  <w:num w:numId="24" w16cid:durableId="1490294401">
    <w:abstractNumId w:val="26"/>
  </w:num>
  <w:num w:numId="25" w16cid:durableId="311837860">
    <w:abstractNumId w:val="3"/>
  </w:num>
  <w:num w:numId="26" w16cid:durableId="1686637673">
    <w:abstractNumId w:val="46"/>
  </w:num>
  <w:num w:numId="27" w16cid:durableId="170685738">
    <w:abstractNumId w:val="29"/>
  </w:num>
  <w:num w:numId="28" w16cid:durableId="1702434937">
    <w:abstractNumId w:val="33"/>
  </w:num>
  <w:num w:numId="29" w16cid:durableId="717363869">
    <w:abstractNumId w:val="23"/>
  </w:num>
  <w:num w:numId="30" w16cid:durableId="826239004">
    <w:abstractNumId w:val="10"/>
  </w:num>
  <w:num w:numId="31" w16cid:durableId="373164787">
    <w:abstractNumId w:val="20"/>
  </w:num>
  <w:num w:numId="32" w16cid:durableId="1432775775">
    <w:abstractNumId w:val="41"/>
  </w:num>
  <w:num w:numId="33" w16cid:durableId="1298294822">
    <w:abstractNumId w:val="27"/>
  </w:num>
  <w:num w:numId="34" w16cid:durableId="95027933">
    <w:abstractNumId w:val="36"/>
  </w:num>
  <w:num w:numId="35" w16cid:durableId="443812584">
    <w:abstractNumId w:val="8"/>
  </w:num>
  <w:num w:numId="36" w16cid:durableId="72972759">
    <w:abstractNumId w:val="12"/>
  </w:num>
  <w:num w:numId="37" w16cid:durableId="915434177">
    <w:abstractNumId w:val="49"/>
  </w:num>
  <w:num w:numId="38" w16cid:durableId="2008704353">
    <w:abstractNumId w:val="22"/>
  </w:num>
  <w:num w:numId="39" w16cid:durableId="302470753">
    <w:abstractNumId w:val="7"/>
  </w:num>
  <w:num w:numId="40" w16cid:durableId="1940023960">
    <w:abstractNumId w:val="14"/>
  </w:num>
  <w:num w:numId="41" w16cid:durableId="789739080">
    <w:abstractNumId w:val="9"/>
  </w:num>
  <w:num w:numId="42" w16cid:durableId="1653413176">
    <w:abstractNumId w:val="6"/>
  </w:num>
  <w:num w:numId="43" w16cid:durableId="1335956805">
    <w:abstractNumId w:val="34"/>
  </w:num>
  <w:num w:numId="44" w16cid:durableId="1865484695">
    <w:abstractNumId w:val="17"/>
  </w:num>
  <w:num w:numId="45" w16cid:durableId="1786733112">
    <w:abstractNumId w:val="5"/>
  </w:num>
  <w:num w:numId="46" w16cid:durableId="2015840681">
    <w:abstractNumId w:val="11"/>
  </w:num>
  <w:num w:numId="47" w16cid:durableId="1932199945">
    <w:abstractNumId w:val="18"/>
  </w:num>
  <w:num w:numId="48" w16cid:durableId="189536502">
    <w:abstractNumId w:val="35"/>
  </w:num>
  <w:num w:numId="49" w16cid:durableId="1141654142">
    <w:abstractNumId w:val="16"/>
  </w:num>
  <w:num w:numId="50" w16cid:durableId="1975255822">
    <w:abstractNumId w:val="50"/>
  </w:num>
  <w:num w:numId="51" w16cid:durableId="89242237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F1E"/>
    <w:rsid w:val="0009231A"/>
    <w:rsid w:val="000928F2"/>
    <w:rsid w:val="00094C05"/>
    <w:rsid w:val="00096B96"/>
    <w:rsid w:val="000A17E5"/>
    <w:rsid w:val="000A612D"/>
    <w:rsid w:val="000A6C9F"/>
    <w:rsid w:val="000A7272"/>
    <w:rsid w:val="000B0ED9"/>
    <w:rsid w:val="000B1F18"/>
    <w:rsid w:val="000B25E3"/>
    <w:rsid w:val="000B649F"/>
    <w:rsid w:val="000B6A8F"/>
    <w:rsid w:val="000C0422"/>
    <w:rsid w:val="000C16D1"/>
    <w:rsid w:val="000C3283"/>
    <w:rsid w:val="000C4025"/>
    <w:rsid w:val="000C50E5"/>
    <w:rsid w:val="000C5897"/>
    <w:rsid w:val="000C5934"/>
    <w:rsid w:val="000C6923"/>
    <w:rsid w:val="000C6AEA"/>
    <w:rsid w:val="000C7AA2"/>
    <w:rsid w:val="000D3BC4"/>
    <w:rsid w:val="000D47DE"/>
    <w:rsid w:val="000D4A47"/>
    <w:rsid w:val="000D5908"/>
    <w:rsid w:val="000D6889"/>
    <w:rsid w:val="000E38FF"/>
    <w:rsid w:val="000E44F3"/>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648B"/>
    <w:rsid w:val="001164D0"/>
    <w:rsid w:val="00120DDB"/>
    <w:rsid w:val="00126E57"/>
    <w:rsid w:val="00127435"/>
    <w:rsid w:val="00130284"/>
    <w:rsid w:val="0013034A"/>
    <w:rsid w:val="001315D3"/>
    <w:rsid w:val="00133E6C"/>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F59"/>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7C01"/>
    <w:rsid w:val="001B7F77"/>
    <w:rsid w:val="001C598E"/>
    <w:rsid w:val="001C61B7"/>
    <w:rsid w:val="001C67F2"/>
    <w:rsid w:val="001C6818"/>
    <w:rsid w:val="001C6C83"/>
    <w:rsid w:val="001C70AB"/>
    <w:rsid w:val="001C786C"/>
    <w:rsid w:val="001C7A8A"/>
    <w:rsid w:val="001D0FF1"/>
    <w:rsid w:val="001D22FF"/>
    <w:rsid w:val="001D4083"/>
    <w:rsid w:val="001D4240"/>
    <w:rsid w:val="001D4D2C"/>
    <w:rsid w:val="001D515F"/>
    <w:rsid w:val="001D52AD"/>
    <w:rsid w:val="001E058E"/>
    <w:rsid w:val="001E0903"/>
    <w:rsid w:val="001E1A53"/>
    <w:rsid w:val="001E64B2"/>
    <w:rsid w:val="001E6D8B"/>
    <w:rsid w:val="001F0030"/>
    <w:rsid w:val="001F0C65"/>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262D"/>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56D4"/>
    <w:rsid w:val="00276698"/>
    <w:rsid w:val="00276CCA"/>
    <w:rsid w:val="00277116"/>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300013"/>
    <w:rsid w:val="00300C7B"/>
    <w:rsid w:val="00302E35"/>
    <w:rsid w:val="003030AD"/>
    <w:rsid w:val="0030744B"/>
    <w:rsid w:val="003102A0"/>
    <w:rsid w:val="0031358A"/>
    <w:rsid w:val="0031390D"/>
    <w:rsid w:val="00313A9D"/>
    <w:rsid w:val="00313D5E"/>
    <w:rsid w:val="00313E51"/>
    <w:rsid w:val="003154FA"/>
    <w:rsid w:val="00317CBA"/>
    <w:rsid w:val="003201BE"/>
    <w:rsid w:val="00320260"/>
    <w:rsid w:val="0032122A"/>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33CA"/>
    <w:rsid w:val="003D3691"/>
    <w:rsid w:val="003D4B5B"/>
    <w:rsid w:val="003D5166"/>
    <w:rsid w:val="003D5A3B"/>
    <w:rsid w:val="003D6ABA"/>
    <w:rsid w:val="003E0A7D"/>
    <w:rsid w:val="003E0DA3"/>
    <w:rsid w:val="003E18E6"/>
    <w:rsid w:val="003E2B2E"/>
    <w:rsid w:val="003E39A8"/>
    <w:rsid w:val="003E3BF3"/>
    <w:rsid w:val="003E451C"/>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75F"/>
    <w:rsid w:val="00437B49"/>
    <w:rsid w:val="00440564"/>
    <w:rsid w:val="004406EA"/>
    <w:rsid w:val="00440D55"/>
    <w:rsid w:val="0044208A"/>
    <w:rsid w:val="004429C6"/>
    <w:rsid w:val="00443A60"/>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331"/>
    <w:rsid w:val="004E4599"/>
    <w:rsid w:val="004E4744"/>
    <w:rsid w:val="004E5029"/>
    <w:rsid w:val="004E715D"/>
    <w:rsid w:val="004E7F3E"/>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6EB"/>
    <w:rsid w:val="00513ECD"/>
    <w:rsid w:val="0051547D"/>
    <w:rsid w:val="00516507"/>
    <w:rsid w:val="0052019E"/>
    <w:rsid w:val="005208F6"/>
    <w:rsid w:val="0052230F"/>
    <w:rsid w:val="00522581"/>
    <w:rsid w:val="005242B1"/>
    <w:rsid w:val="00525D12"/>
    <w:rsid w:val="0052630C"/>
    <w:rsid w:val="00526EFA"/>
    <w:rsid w:val="00526F44"/>
    <w:rsid w:val="00530D3A"/>
    <w:rsid w:val="00531371"/>
    <w:rsid w:val="005316BF"/>
    <w:rsid w:val="00535967"/>
    <w:rsid w:val="0053619A"/>
    <w:rsid w:val="00536492"/>
    <w:rsid w:val="0053731B"/>
    <w:rsid w:val="00542D43"/>
    <w:rsid w:val="005431C3"/>
    <w:rsid w:val="0054351C"/>
    <w:rsid w:val="00544F8E"/>
    <w:rsid w:val="00546717"/>
    <w:rsid w:val="00547E0A"/>
    <w:rsid w:val="00550309"/>
    <w:rsid w:val="0055060C"/>
    <w:rsid w:val="005517BB"/>
    <w:rsid w:val="00552211"/>
    <w:rsid w:val="00555CFA"/>
    <w:rsid w:val="00556432"/>
    <w:rsid w:val="005564DC"/>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4CE3"/>
    <w:rsid w:val="0058579D"/>
    <w:rsid w:val="00587C92"/>
    <w:rsid w:val="00587D68"/>
    <w:rsid w:val="005910F6"/>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E8B"/>
    <w:rsid w:val="005C5CE1"/>
    <w:rsid w:val="005C6B86"/>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B15FC"/>
    <w:rsid w:val="006B23E8"/>
    <w:rsid w:val="006B2BE7"/>
    <w:rsid w:val="006B2D66"/>
    <w:rsid w:val="006B2EE7"/>
    <w:rsid w:val="006B336F"/>
    <w:rsid w:val="006B3AEA"/>
    <w:rsid w:val="006B4A60"/>
    <w:rsid w:val="006B51B3"/>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70135"/>
    <w:rsid w:val="0077069A"/>
    <w:rsid w:val="0077120C"/>
    <w:rsid w:val="00771291"/>
    <w:rsid w:val="007735E5"/>
    <w:rsid w:val="00774C0F"/>
    <w:rsid w:val="00775688"/>
    <w:rsid w:val="00776044"/>
    <w:rsid w:val="00777C87"/>
    <w:rsid w:val="00777E3E"/>
    <w:rsid w:val="00780BCD"/>
    <w:rsid w:val="00783B0B"/>
    <w:rsid w:val="00786764"/>
    <w:rsid w:val="00786F87"/>
    <w:rsid w:val="00787340"/>
    <w:rsid w:val="007875F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02A6"/>
    <w:rsid w:val="007C146E"/>
    <w:rsid w:val="007C3D76"/>
    <w:rsid w:val="007C73F3"/>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F30"/>
    <w:rsid w:val="00951536"/>
    <w:rsid w:val="0095655E"/>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2796"/>
    <w:rsid w:val="00A35393"/>
    <w:rsid w:val="00A371C1"/>
    <w:rsid w:val="00A40108"/>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C16"/>
    <w:rsid w:val="00A97D52"/>
    <w:rsid w:val="00AA0D2F"/>
    <w:rsid w:val="00AA0D9A"/>
    <w:rsid w:val="00AA2BB4"/>
    <w:rsid w:val="00AA4195"/>
    <w:rsid w:val="00AA49D7"/>
    <w:rsid w:val="00AA4A32"/>
    <w:rsid w:val="00AA4A8A"/>
    <w:rsid w:val="00AA4DB4"/>
    <w:rsid w:val="00AA539B"/>
    <w:rsid w:val="00AA6348"/>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795"/>
    <w:rsid w:val="00BD4F41"/>
    <w:rsid w:val="00BD7058"/>
    <w:rsid w:val="00BD7A30"/>
    <w:rsid w:val="00BE0D95"/>
    <w:rsid w:val="00BE2959"/>
    <w:rsid w:val="00BE68B7"/>
    <w:rsid w:val="00BE77BA"/>
    <w:rsid w:val="00BF2812"/>
    <w:rsid w:val="00BF29F8"/>
    <w:rsid w:val="00BF3E57"/>
    <w:rsid w:val="00BF3F92"/>
    <w:rsid w:val="00BF3FD3"/>
    <w:rsid w:val="00BF7E6C"/>
    <w:rsid w:val="00C010CE"/>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A54"/>
    <w:rsid w:val="00DD0E19"/>
    <w:rsid w:val="00DD0F60"/>
    <w:rsid w:val="00DD1D9A"/>
    <w:rsid w:val="00DD2405"/>
    <w:rsid w:val="00DD291B"/>
    <w:rsid w:val="00DD3A6F"/>
    <w:rsid w:val="00DD6B63"/>
    <w:rsid w:val="00DD6C2F"/>
    <w:rsid w:val="00DD6CF0"/>
    <w:rsid w:val="00DD6E04"/>
    <w:rsid w:val="00DD6F88"/>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4D53"/>
    <w:rsid w:val="00EC5A2A"/>
    <w:rsid w:val="00EC726F"/>
    <w:rsid w:val="00ED01B5"/>
    <w:rsid w:val="00ED1AA4"/>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5180"/>
    <w:rsid w:val="00F75D63"/>
    <w:rsid w:val="00F764BB"/>
    <w:rsid w:val="00F77DC8"/>
    <w:rsid w:val="00F83BA4"/>
    <w:rsid w:val="00F83E10"/>
    <w:rsid w:val="00F842CB"/>
    <w:rsid w:val="00F844F9"/>
    <w:rsid w:val="00F875CA"/>
    <w:rsid w:val="00F87D3A"/>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37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3</Pages>
  <Words>1034</Words>
  <Characters>5875</Characters>
  <Application>Microsoft Office Word</Application>
  <DocSecurity>0</DocSecurity>
  <Lines>119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19</cp:revision>
  <cp:lastPrinted>2025-11-05T12:51:00Z</cp:lastPrinted>
  <dcterms:created xsi:type="dcterms:W3CDTF">2025-09-23T12:36:00Z</dcterms:created>
  <dcterms:modified xsi:type="dcterms:W3CDTF">2025-11-07T14:54:00Z</dcterms:modified>
</cp:coreProperties>
</file>