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B70DF6" w:rsidRDefault="0089505A" w:rsidP="00AF110B">
      <w:pPr>
        <w:tabs>
          <w:tab w:val="center" w:pos="4320"/>
          <w:tab w:val="center" w:pos="4680"/>
          <w:tab w:val="left" w:pos="5715"/>
          <w:tab w:val="right" w:pos="8640"/>
        </w:tabs>
        <w:jc w:val="center"/>
        <w:rPr>
          <w:b/>
          <w:snapToGrid w:val="0"/>
          <w:sz w:val="22"/>
          <w:szCs w:val="22"/>
        </w:rPr>
      </w:pPr>
      <w:r w:rsidRPr="00B70DF6">
        <w:rPr>
          <w:b/>
          <w:snapToGrid w:val="0"/>
          <w:sz w:val="22"/>
          <w:szCs w:val="22"/>
        </w:rPr>
        <w:t>Board Minutes</w:t>
      </w:r>
    </w:p>
    <w:p w14:paraId="122D03F9" w14:textId="45F6E1B6" w:rsidR="00E43889" w:rsidRPr="00B70DF6" w:rsidRDefault="002F0498" w:rsidP="00C23768">
      <w:pPr>
        <w:tabs>
          <w:tab w:val="center" w:pos="4320"/>
          <w:tab w:val="right" w:pos="8640"/>
        </w:tabs>
        <w:jc w:val="center"/>
        <w:rPr>
          <w:b/>
          <w:snapToGrid w:val="0"/>
          <w:sz w:val="22"/>
          <w:szCs w:val="22"/>
        </w:rPr>
      </w:pPr>
      <w:r w:rsidRPr="00B70DF6">
        <w:rPr>
          <w:b/>
          <w:snapToGrid w:val="0"/>
          <w:sz w:val="22"/>
          <w:szCs w:val="22"/>
        </w:rPr>
        <w:t>August</w:t>
      </w:r>
      <w:r w:rsidR="00F40E7A" w:rsidRPr="00B70DF6">
        <w:rPr>
          <w:b/>
          <w:snapToGrid w:val="0"/>
          <w:sz w:val="22"/>
          <w:szCs w:val="22"/>
        </w:rPr>
        <w:t xml:space="preserve"> </w:t>
      </w:r>
      <w:r w:rsidRPr="00B70DF6">
        <w:rPr>
          <w:b/>
          <w:snapToGrid w:val="0"/>
          <w:sz w:val="22"/>
          <w:szCs w:val="22"/>
        </w:rPr>
        <w:t>14</w:t>
      </w:r>
      <w:r w:rsidR="00C43E9F" w:rsidRPr="00B70DF6">
        <w:rPr>
          <w:b/>
          <w:snapToGrid w:val="0"/>
          <w:sz w:val="22"/>
          <w:szCs w:val="22"/>
        </w:rPr>
        <w:t>,</w:t>
      </w:r>
      <w:r w:rsidR="00625836" w:rsidRPr="00B70DF6">
        <w:rPr>
          <w:b/>
          <w:snapToGrid w:val="0"/>
          <w:sz w:val="22"/>
          <w:szCs w:val="22"/>
        </w:rPr>
        <w:t xml:space="preserve"> 202</w:t>
      </w:r>
      <w:r w:rsidR="00F0727B" w:rsidRPr="00B70DF6">
        <w:rPr>
          <w:b/>
          <w:snapToGrid w:val="0"/>
          <w:sz w:val="22"/>
          <w:szCs w:val="22"/>
        </w:rPr>
        <w:t>5</w:t>
      </w:r>
    </w:p>
    <w:p w14:paraId="63FE1529" w14:textId="77777777" w:rsidR="0089505A" w:rsidRPr="00B70DF6" w:rsidRDefault="0089505A" w:rsidP="006E66B2">
      <w:pPr>
        <w:rPr>
          <w:spacing w:val="1"/>
        </w:rPr>
      </w:pPr>
    </w:p>
    <w:p w14:paraId="0A5D4BF3" w14:textId="686F4619" w:rsidR="0089505A" w:rsidRPr="00B70DF6" w:rsidRDefault="0089505A" w:rsidP="006E66B2">
      <w:r w:rsidRPr="00B70DF6">
        <w:t xml:space="preserve">The regular meeting of the Crawford County Board of Road Commissioners was held at their office at 500 Huron Street on </w:t>
      </w:r>
      <w:r w:rsidR="002F0498" w:rsidRPr="00B70DF6">
        <w:t xml:space="preserve">Thursday, August </w:t>
      </w:r>
      <w:r w:rsidR="00250099" w:rsidRPr="00B70DF6">
        <w:t>28</w:t>
      </w:r>
      <w:r w:rsidRPr="00B70DF6">
        <w:t>, at 4:3</w:t>
      </w:r>
      <w:r w:rsidR="00250099" w:rsidRPr="00B70DF6">
        <w:t>7</w:t>
      </w:r>
      <w:r w:rsidRPr="00B70DF6">
        <w:t xml:space="preserve"> p.m., Present</w:t>
      </w:r>
      <w:r w:rsidR="00250099" w:rsidRPr="00B70DF6">
        <w:t xml:space="preserve">: </w:t>
      </w:r>
      <w:r w:rsidR="005C1918" w:rsidRPr="00B70DF6">
        <w:t>Vice Chairman Summers,</w:t>
      </w:r>
      <w:r w:rsidR="000338F6" w:rsidRPr="00B70DF6">
        <w:t xml:space="preserve"> </w:t>
      </w:r>
      <w:r w:rsidRPr="00B70DF6">
        <w:t xml:space="preserve">Commissioner Jones, </w:t>
      </w:r>
      <w:r w:rsidR="00F40E7A" w:rsidRPr="00B70DF6">
        <w:t xml:space="preserve">Commissioner Hanson, </w:t>
      </w:r>
      <w:r w:rsidR="00B26852" w:rsidRPr="00B70DF6">
        <w:t xml:space="preserve">Absent: </w:t>
      </w:r>
      <w:r w:rsidR="00250099" w:rsidRPr="00B70DF6">
        <w:t xml:space="preserve">Chairman Halstead, </w:t>
      </w:r>
      <w:r w:rsidR="00F40E7A" w:rsidRPr="00B70DF6">
        <w:t>Commissioner</w:t>
      </w:r>
      <w:r w:rsidR="000338F6" w:rsidRPr="00B70DF6">
        <w:t xml:space="preserve"> </w:t>
      </w:r>
      <w:r w:rsidRPr="00B70DF6">
        <w:t>Larson. Administrative staff present</w:t>
      </w:r>
      <w:r w:rsidR="00A67AC0" w:rsidRPr="00B70DF6">
        <w:t xml:space="preserve">: </w:t>
      </w:r>
      <w:r w:rsidR="002B0AA8" w:rsidRPr="00B70DF6">
        <w:t>Managing Director, Don Babcock</w:t>
      </w:r>
      <w:r w:rsidR="00C43E9F" w:rsidRPr="00B70DF6">
        <w:t xml:space="preserve">, </w:t>
      </w:r>
      <w:r w:rsidR="006D4C41" w:rsidRPr="00B70DF6">
        <w:t>Clerk of the Board</w:t>
      </w:r>
      <w:r w:rsidR="003A7EE6" w:rsidRPr="00B70DF6">
        <w:t>,</w:t>
      </w:r>
      <w:r w:rsidR="006D4C41" w:rsidRPr="00B70DF6">
        <w:t xml:space="preserve"> </w:t>
      </w:r>
      <w:r w:rsidR="007360EA" w:rsidRPr="00B70DF6">
        <w:t>Kaitlyn Carlson</w:t>
      </w:r>
      <w:r w:rsidR="005C1918" w:rsidRPr="00B70DF6">
        <w:t xml:space="preserve">. </w:t>
      </w:r>
      <w:r w:rsidR="002B0AA8" w:rsidRPr="00B70DF6">
        <w:t xml:space="preserve"> </w:t>
      </w:r>
      <w:r w:rsidRPr="00B70DF6">
        <w:t xml:space="preserve">Public </w:t>
      </w:r>
      <w:r w:rsidR="004970CE" w:rsidRPr="00B70DF6">
        <w:t>Attending</w:t>
      </w:r>
      <w:bookmarkStart w:id="0" w:name="_Hlk69453581"/>
      <w:r w:rsidR="00AB2683" w:rsidRPr="00B70DF6">
        <w:t xml:space="preserve">: </w:t>
      </w:r>
      <w:r w:rsidR="00F033AB" w:rsidRPr="00B70DF6">
        <w:t>Dorothy Frederick, Crawford County Commission</w:t>
      </w:r>
      <w:r w:rsidR="00411856" w:rsidRPr="00B70DF6">
        <w:t>er</w:t>
      </w:r>
      <w:r w:rsidR="00250099" w:rsidRPr="00B70DF6">
        <w:t>, Lacey Stephan Grayling Charter Township Supervisor, Tom Coors, Maple Forest Township Supervisor, Duncan Gray.</w:t>
      </w:r>
    </w:p>
    <w:p w14:paraId="30D1685D" w14:textId="77777777" w:rsidR="0048563A" w:rsidRPr="00B70DF6" w:rsidRDefault="0048563A" w:rsidP="006E66B2"/>
    <w:p w14:paraId="38375AA8" w14:textId="1C779342" w:rsidR="0089505A" w:rsidRPr="00B70DF6" w:rsidRDefault="0089505A" w:rsidP="006E66B2">
      <w:r w:rsidRPr="00B70DF6">
        <w:t>It was moved by</w:t>
      </w:r>
      <w:r w:rsidR="00A76C0E" w:rsidRPr="00B70DF6">
        <w:t xml:space="preserve"> </w:t>
      </w:r>
      <w:r w:rsidR="00250099" w:rsidRPr="00B70DF6">
        <w:t>Vice Chairman Summers</w:t>
      </w:r>
      <w:r w:rsidR="002B0AA8" w:rsidRPr="00B70DF6">
        <w:t xml:space="preserve"> </w:t>
      </w:r>
      <w:r w:rsidR="0099023D" w:rsidRPr="00B70DF6">
        <w:t xml:space="preserve">and supported by </w:t>
      </w:r>
      <w:r w:rsidR="00DF1A14" w:rsidRPr="00B70DF6">
        <w:t>Commissioner Hanson</w:t>
      </w:r>
      <w:r w:rsidR="0099023D" w:rsidRPr="00B70DF6">
        <w:t xml:space="preserve"> </w:t>
      </w:r>
      <w:r w:rsidR="00625836" w:rsidRPr="00B70DF6">
        <w:t>to</w:t>
      </w:r>
      <w:r w:rsidRPr="00B70DF6">
        <w:t xml:space="preserve"> approve</w:t>
      </w:r>
      <w:r w:rsidR="000338F6" w:rsidRPr="00B70DF6">
        <w:t xml:space="preserve"> </w:t>
      </w:r>
      <w:r w:rsidR="00F0727B" w:rsidRPr="00B70DF6">
        <w:t xml:space="preserve">the </w:t>
      </w:r>
      <w:r w:rsidR="002F0498" w:rsidRPr="00B70DF6">
        <w:t xml:space="preserve">August </w:t>
      </w:r>
      <w:r w:rsidR="00250099" w:rsidRPr="00B70DF6">
        <w:t>28</w:t>
      </w:r>
      <w:r w:rsidR="00F0727B" w:rsidRPr="00B70DF6">
        <w:t xml:space="preserve">, </w:t>
      </w:r>
      <w:r w:rsidR="008E73E5" w:rsidRPr="00B70DF6">
        <w:t>2025;</w:t>
      </w:r>
      <w:r w:rsidRPr="00B70DF6">
        <w:t xml:space="preserve"> Crawford County Road Commission Agenda</w:t>
      </w:r>
      <w:bookmarkStart w:id="1" w:name="_Hlk87871049"/>
      <w:r w:rsidR="005C1918" w:rsidRPr="00B70DF6">
        <w:t xml:space="preserve"> as presented</w:t>
      </w:r>
      <w:r w:rsidR="00857BA0" w:rsidRPr="00B70DF6">
        <w:t>.</w:t>
      </w:r>
      <w:r w:rsidR="00AD580C" w:rsidRPr="00B70DF6">
        <w:t xml:space="preserve"> </w:t>
      </w:r>
      <w:r w:rsidRPr="00B70DF6">
        <w:t>Roll Call</w:t>
      </w:r>
      <w:r w:rsidR="008E73E5" w:rsidRPr="00B70DF6">
        <w:t>: Larson</w:t>
      </w:r>
      <w:r w:rsidRPr="00B70DF6">
        <w:t xml:space="preserve"> absent, </w:t>
      </w:r>
      <w:r w:rsidR="00150A5C" w:rsidRPr="00B70DF6">
        <w:t>Ha</w:t>
      </w:r>
      <w:r w:rsidR="00343AE5" w:rsidRPr="00B70DF6">
        <w:t>lstead</w:t>
      </w:r>
      <w:r w:rsidR="00150A5C" w:rsidRPr="00B70DF6">
        <w:t xml:space="preserve"> </w:t>
      </w:r>
      <w:r w:rsidR="00250099" w:rsidRPr="00B70DF6">
        <w:t>absent</w:t>
      </w:r>
      <w:r w:rsidR="005D5634" w:rsidRPr="00B70DF6">
        <w:t>, Hanson</w:t>
      </w:r>
      <w:r w:rsidRPr="00B70DF6">
        <w:t xml:space="preserve"> </w:t>
      </w:r>
      <w:r w:rsidR="00CA393C" w:rsidRPr="00B70DF6">
        <w:t>yea</w:t>
      </w:r>
      <w:r w:rsidRPr="00B70DF6">
        <w:t>, Jones yea,</w:t>
      </w:r>
      <w:r w:rsidR="00150A5C" w:rsidRPr="00B70DF6">
        <w:t xml:space="preserve"> </w:t>
      </w:r>
      <w:proofErr w:type="gramStart"/>
      <w:r w:rsidRPr="00B70DF6">
        <w:t>Summers</w:t>
      </w:r>
      <w:proofErr w:type="gramEnd"/>
      <w:r w:rsidRPr="00B70DF6">
        <w:t xml:space="preserve"> </w:t>
      </w:r>
      <w:r w:rsidR="005C1918" w:rsidRPr="00B70DF6">
        <w:t>yea</w:t>
      </w:r>
      <w:r w:rsidRPr="00B70DF6">
        <w:t>. Motion Carried.</w:t>
      </w:r>
      <w:bookmarkEnd w:id="1"/>
    </w:p>
    <w:p w14:paraId="3E9DAD68" w14:textId="77777777" w:rsidR="0089505A" w:rsidRPr="00B70DF6" w:rsidRDefault="0089505A" w:rsidP="006E66B2"/>
    <w:bookmarkEnd w:id="0"/>
    <w:p w14:paraId="42124878" w14:textId="469ED4A8" w:rsidR="00F40E7A" w:rsidRPr="00B70DF6" w:rsidRDefault="0099023D" w:rsidP="00F40E7A">
      <w:r w:rsidRPr="00B70DF6">
        <w:t xml:space="preserve">It was moved by </w:t>
      </w:r>
      <w:r w:rsidR="00DF1A14" w:rsidRPr="00B70DF6">
        <w:t xml:space="preserve">Commissioner </w:t>
      </w:r>
      <w:r w:rsidR="00250099" w:rsidRPr="00B70DF6">
        <w:t>Hanson</w:t>
      </w:r>
      <w:r w:rsidRPr="00B70DF6">
        <w:t xml:space="preserve"> and supported b</w:t>
      </w:r>
      <w:r w:rsidR="00250099" w:rsidRPr="00B70DF6">
        <w:t>y Vice Chairman Summers</w:t>
      </w:r>
      <w:r w:rsidR="00DF1A14" w:rsidRPr="00B70DF6">
        <w:t xml:space="preserve"> </w:t>
      </w:r>
      <w:r w:rsidRPr="00B70DF6">
        <w:t xml:space="preserve">to approve </w:t>
      </w:r>
      <w:r w:rsidR="000338F6" w:rsidRPr="00B70DF6">
        <w:rPr>
          <w:spacing w:val="3"/>
        </w:rPr>
        <w:t>the</w:t>
      </w:r>
      <w:r w:rsidR="000338F6" w:rsidRPr="00B70DF6">
        <w:rPr>
          <w:spacing w:val="-1"/>
        </w:rPr>
        <w:t xml:space="preserve"> </w:t>
      </w:r>
      <w:r w:rsidR="00250099" w:rsidRPr="00B70DF6">
        <w:rPr>
          <w:spacing w:val="-1"/>
        </w:rPr>
        <w:t>August 14</w:t>
      </w:r>
      <w:r w:rsidR="000338F6" w:rsidRPr="00B70DF6">
        <w:rPr>
          <w:spacing w:val="-1"/>
        </w:rPr>
        <w:t>, 202</w:t>
      </w:r>
      <w:r w:rsidR="00A76C0E" w:rsidRPr="00B70DF6">
        <w:rPr>
          <w:spacing w:val="-1"/>
        </w:rPr>
        <w:t>5</w:t>
      </w:r>
      <w:r w:rsidR="000338F6" w:rsidRPr="00B70DF6">
        <w:rPr>
          <w:spacing w:val="4"/>
        </w:rPr>
        <w:t>,</w:t>
      </w:r>
      <w:r w:rsidR="000338F6" w:rsidRPr="00B70DF6">
        <w:rPr>
          <w:spacing w:val="-15"/>
        </w:rPr>
        <w:t xml:space="preserve"> </w:t>
      </w:r>
      <w:r w:rsidR="000338F6" w:rsidRPr="00B70DF6">
        <w:t>Board</w:t>
      </w:r>
      <w:r w:rsidR="000338F6" w:rsidRPr="00B70DF6">
        <w:rPr>
          <w:spacing w:val="-1"/>
        </w:rPr>
        <w:t xml:space="preserve"> </w:t>
      </w:r>
      <w:r w:rsidR="000338F6" w:rsidRPr="00B70DF6">
        <w:t>Minutes</w:t>
      </w:r>
      <w:r w:rsidR="000338F6" w:rsidRPr="00B70DF6">
        <w:rPr>
          <w:spacing w:val="-7"/>
        </w:rPr>
        <w:t xml:space="preserve"> </w:t>
      </w:r>
      <w:r w:rsidR="00F0727B" w:rsidRPr="00B70DF6">
        <w:rPr>
          <w:spacing w:val="8"/>
        </w:rPr>
        <w:t xml:space="preserve">as </w:t>
      </w:r>
      <w:r w:rsidR="005C1918" w:rsidRPr="00B70DF6">
        <w:rPr>
          <w:spacing w:val="8"/>
        </w:rPr>
        <w:t>presented</w:t>
      </w:r>
      <w:r w:rsidR="00F40E7A" w:rsidRPr="00B70DF6">
        <w:t xml:space="preserve"> </w:t>
      </w:r>
      <w:r w:rsidR="00CA393C" w:rsidRPr="00B70DF6">
        <w:t xml:space="preserve">Roll Call: Larson absent, Halstead </w:t>
      </w:r>
      <w:r w:rsidR="00250099" w:rsidRPr="00B70DF6">
        <w:t>absent</w:t>
      </w:r>
      <w:r w:rsidR="00CA393C" w:rsidRPr="00B70DF6">
        <w:t xml:space="preserve">, Hanson yea, Jones yea, </w:t>
      </w:r>
      <w:proofErr w:type="gramStart"/>
      <w:r w:rsidR="00CA393C" w:rsidRPr="00B70DF6">
        <w:t>Summers</w:t>
      </w:r>
      <w:proofErr w:type="gramEnd"/>
      <w:r w:rsidR="00CA393C" w:rsidRPr="00B70DF6">
        <w:t xml:space="preserve"> yea. Motion Carried.</w:t>
      </w:r>
    </w:p>
    <w:p w14:paraId="52730DB1" w14:textId="77777777" w:rsidR="0089505A" w:rsidRPr="00B70DF6" w:rsidRDefault="0089505A" w:rsidP="006E66B2"/>
    <w:p w14:paraId="22E120EF" w14:textId="732F6845" w:rsidR="00F40E7A" w:rsidRPr="00B70DF6" w:rsidRDefault="00EB0AA8" w:rsidP="00EB0AA8">
      <w:r w:rsidRPr="00B70DF6">
        <w:rPr>
          <w:spacing w:val="-6"/>
        </w:rPr>
        <w:t>A</w:t>
      </w:r>
      <w:r w:rsidRPr="00B70DF6">
        <w:rPr>
          <w:spacing w:val="2"/>
        </w:rPr>
        <w:t>cc</w:t>
      </w:r>
      <w:r w:rsidRPr="00B70DF6">
        <w:rPr>
          <w:spacing w:val="6"/>
        </w:rPr>
        <w:t>o</w:t>
      </w:r>
      <w:r w:rsidRPr="00B70DF6">
        <w:rPr>
          <w:spacing w:val="-4"/>
        </w:rPr>
        <w:t>un</w:t>
      </w:r>
      <w:r w:rsidRPr="00B70DF6">
        <w:rPr>
          <w:spacing w:val="-5"/>
        </w:rPr>
        <w:t>t</w:t>
      </w:r>
      <w:r w:rsidRPr="00B70DF6">
        <w:t>s</w:t>
      </w:r>
      <w:r w:rsidRPr="00B70DF6">
        <w:rPr>
          <w:spacing w:val="9"/>
        </w:rPr>
        <w:t xml:space="preserve"> </w:t>
      </w:r>
      <w:r w:rsidRPr="00B70DF6">
        <w:t>P</w:t>
      </w:r>
      <w:r w:rsidRPr="00B70DF6">
        <w:rPr>
          <w:spacing w:val="6"/>
        </w:rPr>
        <w:t>aya</w:t>
      </w:r>
      <w:r w:rsidRPr="00B70DF6">
        <w:rPr>
          <w:spacing w:val="-4"/>
        </w:rPr>
        <w:t>b</w:t>
      </w:r>
      <w:r w:rsidRPr="00B70DF6">
        <w:rPr>
          <w:spacing w:val="4"/>
        </w:rPr>
        <w:t>l</w:t>
      </w:r>
      <w:r w:rsidRPr="00B70DF6">
        <w:t xml:space="preserve">e </w:t>
      </w:r>
      <w:r w:rsidRPr="00B70DF6">
        <w:rPr>
          <w:spacing w:val="-6"/>
        </w:rPr>
        <w:t>V</w:t>
      </w:r>
      <w:r w:rsidRPr="00B70DF6">
        <w:rPr>
          <w:spacing w:val="6"/>
        </w:rPr>
        <w:t>o</w:t>
      </w:r>
      <w:r w:rsidRPr="00B70DF6">
        <w:rPr>
          <w:spacing w:val="-4"/>
        </w:rPr>
        <w:t>u</w:t>
      </w:r>
      <w:r w:rsidRPr="00B70DF6">
        <w:rPr>
          <w:spacing w:val="2"/>
        </w:rPr>
        <w:t>c</w:t>
      </w:r>
      <w:r w:rsidRPr="00B70DF6">
        <w:rPr>
          <w:spacing w:val="-4"/>
        </w:rPr>
        <w:t>h</w:t>
      </w:r>
      <w:r w:rsidRPr="00B70DF6">
        <w:rPr>
          <w:spacing w:val="2"/>
        </w:rPr>
        <w:t>e</w:t>
      </w:r>
      <w:r w:rsidRPr="00B70DF6">
        <w:t>r</w:t>
      </w:r>
      <w:r w:rsidRPr="00B70DF6">
        <w:rPr>
          <w:spacing w:val="-2"/>
        </w:rPr>
        <w:t xml:space="preserve"> </w:t>
      </w:r>
      <w:r w:rsidRPr="00B70DF6">
        <w:rPr>
          <w:spacing w:val="6"/>
        </w:rPr>
        <w:t>#</w:t>
      </w:r>
      <w:r w:rsidR="00B26852" w:rsidRPr="00B70DF6">
        <w:t>2</w:t>
      </w:r>
      <w:r w:rsidR="00250099" w:rsidRPr="00B70DF6">
        <w:t>4</w:t>
      </w:r>
      <w:r w:rsidRPr="00B70DF6">
        <w:t xml:space="preserve"> </w:t>
      </w:r>
      <w:r w:rsidRPr="00B70DF6">
        <w:rPr>
          <w:spacing w:val="-10"/>
        </w:rPr>
        <w:t>i</w:t>
      </w:r>
      <w:r w:rsidRPr="00B70DF6">
        <w:t>n</w:t>
      </w:r>
      <w:r w:rsidRPr="00B70DF6">
        <w:rPr>
          <w:spacing w:val="2"/>
        </w:rPr>
        <w:t xml:space="preserve"> </w:t>
      </w:r>
      <w:r w:rsidRPr="00B70DF6">
        <w:rPr>
          <w:spacing w:val="4"/>
        </w:rPr>
        <w:t>t</w:t>
      </w:r>
      <w:r w:rsidRPr="00B70DF6">
        <w:rPr>
          <w:spacing w:val="6"/>
        </w:rPr>
        <w:t>h</w:t>
      </w:r>
      <w:r w:rsidRPr="00B70DF6">
        <w:t>e</w:t>
      </w:r>
      <w:r w:rsidRPr="00B70DF6">
        <w:rPr>
          <w:spacing w:val="-5"/>
        </w:rPr>
        <w:t xml:space="preserve"> </w:t>
      </w:r>
      <w:r w:rsidRPr="00B70DF6">
        <w:rPr>
          <w:spacing w:val="17"/>
        </w:rPr>
        <w:t>a</w:t>
      </w:r>
      <w:r w:rsidRPr="00B70DF6">
        <w:rPr>
          <w:spacing w:val="12"/>
        </w:rPr>
        <w:t>m</w:t>
      </w:r>
      <w:r w:rsidRPr="00B70DF6">
        <w:rPr>
          <w:spacing w:val="6"/>
        </w:rPr>
        <w:t>o</w:t>
      </w:r>
      <w:r w:rsidRPr="00B70DF6">
        <w:rPr>
          <w:spacing w:val="-8"/>
        </w:rPr>
        <w:t>un</w:t>
      </w:r>
      <w:r w:rsidRPr="00B70DF6">
        <w:t>t</w:t>
      </w:r>
      <w:r w:rsidRPr="00B70DF6">
        <w:rPr>
          <w:spacing w:val="-1"/>
        </w:rPr>
        <w:t xml:space="preserve"> </w:t>
      </w:r>
      <w:r w:rsidRPr="00B70DF6">
        <w:rPr>
          <w:spacing w:val="6"/>
        </w:rPr>
        <w:t>o</w:t>
      </w:r>
      <w:r w:rsidRPr="00B70DF6">
        <w:t>f</w:t>
      </w:r>
      <w:r w:rsidR="00587D68" w:rsidRPr="00B70DF6">
        <w:t xml:space="preserve"> $</w:t>
      </w:r>
      <w:r w:rsidR="00250099" w:rsidRPr="00B70DF6">
        <w:t xml:space="preserve">126,949.07 </w:t>
      </w:r>
      <w:r w:rsidRPr="00B70DF6">
        <w:t>w</w:t>
      </w:r>
      <w:r w:rsidRPr="00B70DF6">
        <w:rPr>
          <w:spacing w:val="17"/>
        </w:rPr>
        <w:t>a</w:t>
      </w:r>
      <w:r w:rsidRPr="00B70DF6">
        <w:t>s</w:t>
      </w:r>
      <w:r w:rsidRPr="00B70DF6">
        <w:rPr>
          <w:spacing w:val="-9"/>
        </w:rPr>
        <w:t xml:space="preserve"> </w:t>
      </w:r>
      <w:r w:rsidRPr="00B70DF6">
        <w:rPr>
          <w:spacing w:val="12"/>
        </w:rPr>
        <w:t>m</w:t>
      </w:r>
      <w:r w:rsidRPr="00B70DF6">
        <w:rPr>
          <w:spacing w:val="6"/>
        </w:rPr>
        <w:t>o</w:t>
      </w:r>
      <w:r w:rsidRPr="00B70DF6">
        <w:rPr>
          <w:spacing w:val="-8"/>
        </w:rPr>
        <w:t>v</w:t>
      </w:r>
      <w:r w:rsidRPr="00B70DF6">
        <w:rPr>
          <w:spacing w:val="2"/>
        </w:rPr>
        <w:t>e</w:t>
      </w:r>
      <w:r w:rsidRPr="00B70DF6">
        <w:t>d</w:t>
      </w:r>
      <w:r w:rsidRPr="00B70DF6">
        <w:rPr>
          <w:spacing w:val="1"/>
        </w:rPr>
        <w:t xml:space="preserve"> </w:t>
      </w:r>
      <w:r w:rsidRPr="00B70DF6">
        <w:rPr>
          <w:spacing w:val="4"/>
        </w:rPr>
        <w:t>t</w:t>
      </w:r>
      <w:r w:rsidRPr="00B70DF6">
        <w:t xml:space="preserve">o </w:t>
      </w:r>
      <w:r w:rsidRPr="00B70DF6">
        <w:rPr>
          <w:spacing w:val="6"/>
        </w:rPr>
        <w:t>p</w:t>
      </w:r>
      <w:r w:rsidRPr="00B70DF6">
        <w:rPr>
          <w:spacing w:val="2"/>
        </w:rPr>
        <w:t>a</w:t>
      </w:r>
      <w:r w:rsidRPr="00B70DF6">
        <w:t>y</w:t>
      </w:r>
      <w:r w:rsidRPr="00B70DF6">
        <w:rPr>
          <w:spacing w:val="2"/>
        </w:rPr>
        <w:t xml:space="preserve"> </w:t>
      </w:r>
      <w:r w:rsidRPr="00B70DF6">
        <w:rPr>
          <w:spacing w:val="6"/>
        </w:rPr>
        <w:t>b</w:t>
      </w:r>
      <w:r w:rsidRPr="00B70DF6">
        <w:t>y</w:t>
      </w:r>
      <w:r w:rsidR="00CA393C" w:rsidRPr="00B70DF6">
        <w:rPr>
          <w:spacing w:val="6"/>
        </w:rPr>
        <w:t xml:space="preserve"> </w:t>
      </w:r>
      <w:r w:rsidR="00250099" w:rsidRPr="00B70DF6">
        <w:rPr>
          <w:spacing w:val="6"/>
        </w:rPr>
        <w:t xml:space="preserve">Vice </w:t>
      </w:r>
      <w:r w:rsidR="0048563A" w:rsidRPr="00B70DF6">
        <w:rPr>
          <w:spacing w:val="4"/>
        </w:rPr>
        <w:t xml:space="preserve">Chairman </w:t>
      </w:r>
      <w:r w:rsidR="00250099" w:rsidRPr="00B70DF6">
        <w:rPr>
          <w:spacing w:val="4"/>
        </w:rPr>
        <w:t xml:space="preserve">Summers </w:t>
      </w:r>
      <w:r w:rsidR="0048563A" w:rsidRPr="00B70DF6">
        <w:rPr>
          <w:spacing w:val="4"/>
        </w:rPr>
        <w:t>and</w:t>
      </w:r>
      <w:r w:rsidR="0048563A" w:rsidRPr="00B70DF6">
        <w:rPr>
          <w:spacing w:val="-13"/>
        </w:rPr>
        <w:t xml:space="preserve"> </w:t>
      </w:r>
      <w:r w:rsidR="0048563A" w:rsidRPr="00B70DF6">
        <w:t>supported</w:t>
      </w:r>
      <w:r w:rsidR="0048563A" w:rsidRPr="00B70DF6">
        <w:rPr>
          <w:spacing w:val="2"/>
        </w:rPr>
        <w:t xml:space="preserve"> by</w:t>
      </w:r>
      <w:r w:rsidR="0048563A" w:rsidRPr="00B70DF6">
        <w:t xml:space="preserve"> </w:t>
      </w:r>
      <w:r w:rsidR="0099023D" w:rsidRPr="00B70DF6">
        <w:t xml:space="preserve">Commissioner </w:t>
      </w:r>
      <w:r w:rsidR="00DF1A14" w:rsidRPr="00B70DF6">
        <w:t>Hanson</w:t>
      </w:r>
      <w:r w:rsidR="0099023D" w:rsidRPr="00B70DF6">
        <w:t>.</w:t>
      </w:r>
      <w:r w:rsidR="0048563A" w:rsidRPr="00B70DF6">
        <w:t xml:space="preserve"> </w:t>
      </w:r>
      <w:r w:rsidR="00CA393C" w:rsidRPr="00B70DF6">
        <w:t xml:space="preserve">Roll Call: Larson absent, Halstead </w:t>
      </w:r>
      <w:r w:rsidR="00250099" w:rsidRPr="00B70DF6">
        <w:t>absent</w:t>
      </w:r>
      <w:r w:rsidR="00CA393C" w:rsidRPr="00B70DF6">
        <w:t xml:space="preserve">, Hanson yea, Jones yea, </w:t>
      </w:r>
      <w:proofErr w:type="gramStart"/>
      <w:r w:rsidR="00CA393C" w:rsidRPr="00B70DF6">
        <w:t>Summers</w:t>
      </w:r>
      <w:proofErr w:type="gramEnd"/>
      <w:r w:rsidR="00CA393C" w:rsidRPr="00B70DF6">
        <w:t xml:space="preserve"> yea. Motion Carried.</w:t>
      </w:r>
    </w:p>
    <w:p w14:paraId="1FE36E65" w14:textId="77777777" w:rsidR="00CA393C" w:rsidRPr="00B70DF6" w:rsidRDefault="00CA393C" w:rsidP="00EB0AA8"/>
    <w:p w14:paraId="4B063407" w14:textId="161EC1B8" w:rsidR="00250099" w:rsidRPr="00B70DF6" w:rsidRDefault="00F40E7A" w:rsidP="006E66B2">
      <w:r w:rsidRPr="00B70DF6">
        <w:rPr>
          <w:spacing w:val="-6"/>
        </w:rPr>
        <w:t>A</w:t>
      </w:r>
      <w:r w:rsidRPr="00B70DF6">
        <w:rPr>
          <w:spacing w:val="2"/>
        </w:rPr>
        <w:t>cc</w:t>
      </w:r>
      <w:r w:rsidRPr="00B70DF6">
        <w:rPr>
          <w:spacing w:val="6"/>
        </w:rPr>
        <w:t>o</w:t>
      </w:r>
      <w:r w:rsidRPr="00B70DF6">
        <w:rPr>
          <w:spacing w:val="-4"/>
        </w:rPr>
        <w:t>un</w:t>
      </w:r>
      <w:r w:rsidRPr="00B70DF6">
        <w:rPr>
          <w:spacing w:val="-5"/>
        </w:rPr>
        <w:t>t</w:t>
      </w:r>
      <w:r w:rsidRPr="00B70DF6">
        <w:t>s</w:t>
      </w:r>
      <w:r w:rsidRPr="00B70DF6">
        <w:rPr>
          <w:spacing w:val="9"/>
        </w:rPr>
        <w:t xml:space="preserve"> </w:t>
      </w:r>
      <w:r w:rsidRPr="00B70DF6">
        <w:t>P</w:t>
      </w:r>
      <w:r w:rsidRPr="00B70DF6">
        <w:rPr>
          <w:spacing w:val="6"/>
        </w:rPr>
        <w:t>aya</w:t>
      </w:r>
      <w:r w:rsidRPr="00B70DF6">
        <w:rPr>
          <w:spacing w:val="-4"/>
        </w:rPr>
        <w:t>b</w:t>
      </w:r>
      <w:r w:rsidRPr="00B70DF6">
        <w:rPr>
          <w:spacing w:val="4"/>
        </w:rPr>
        <w:t>l</w:t>
      </w:r>
      <w:r w:rsidRPr="00B70DF6">
        <w:t xml:space="preserve">e </w:t>
      </w:r>
      <w:r w:rsidRPr="00B70DF6">
        <w:rPr>
          <w:spacing w:val="-6"/>
        </w:rPr>
        <w:t>V</w:t>
      </w:r>
      <w:r w:rsidRPr="00B70DF6">
        <w:rPr>
          <w:spacing w:val="6"/>
        </w:rPr>
        <w:t>o</w:t>
      </w:r>
      <w:r w:rsidRPr="00B70DF6">
        <w:rPr>
          <w:spacing w:val="-4"/>
        </w:rPr>
        <w:t>u</w:t>
      </w:r>
      <w:r w:rsidRPr="00B70DF6">
        <w:rPr>
          <w:spacing w:val="2"/>
        </w:rPr>
        <w:t>c</w:t>
      </w:r>
      <w:r w:rsidRPr="00B70DF6">
        <w:rPr>
          <w:spacing w:val="-4"/>
        </w:rPr>
        <w:t>h</w:t>
      </w:r>
      <w:r w:rsidRPr="00B70DF6">
        <w:rPr>
          <w:spacing w:val="2"/>
        </w:rPr>
        <w:t>e</w:t>
      </w:r>
      <w:r w:rsidRPr="00B70DF6">
        <w:t>r</w:t>
      </w:r>
      <w:r w:rsidRPr="00B70DF6">
        <w:rPr>
          <w:spacing w:val="-2"/>
        </w:rPr>
        <w:t xml:space="preserve"> </w:t>
      </w:r>
      <w:r w:rsidRPr="00B70DF6">
        <w:rPr>
          <w:spacing w:val="6"/>
        </w:rPr>
        <w:t>#</w:t>
      </w:r>
      <w:r w:rsidR="00B26852" w:rsidRPr="00B70DF6">
        <w:t>2</w:t>
      </w:r>
      <w:r w:rsidR="00250099" w:rsidRPr="00B70DF6">
        <w:t>4</w:t>
      </w:r>
      <w:r w:rsidRPr="00B70DF6">
        <w:t xml:space="preserve">-1 </w:t>
      </w:r>
      <w:r w:rsidRPr="00B70DF6">
        <w:rPr>
          <w:spacing w:val="-10"/>
        </w:rPr>
        <w:t>i</w:t>
      </w:r>
      <w:r w:rsidRPr="00B70DF6">
        <w:t>n</w:t>
      </w:r>
      <w:r w:rsidRPr="00B70DF6">
        <w:rPr>
          <w:spacing w:val="2"/>
        </w:rPr>
        <w:t xml:space="preserve"> </w:t>
      </w:r>
      <w:r w:rsidRPr="00B70DF6">
        <w:rPr>
          <w:spacing w:val="4"/>
        </w:rPr>
        <w:t>t</w:t>
      </w:r>
      <w:r w:rsidRPr="00B70DF6">
        <w:rPr>
          <w:spacing w:val="6"/>
        </w:rPr>
        <w:t>h</w:t>
      </w:r>
      <w:r w:rsidRPr="00B70DF6">
        <w:t>e</w:t>
      </w:r>
      <w:r w:rsidRPr="00B70DF6">
        <w:rPr>
          <w:spacing w:val="-5"/>
        </w:rPr>
        <w:t xml:space="preserve"> </w:t>
      </w:r>
      <w:r w:rsidRPr="00B70DF6">
        <w:rPr>
          <w:spacing w:val="17"/>
        </w:rPr>
        <w:t>a</w:t>
      </w:r>
      <w:r w:rsidRPr="00B70DF6">
        <w:rPr>
          <w:spacing w:val="12"/>
        </w:rPr>
        <w:t>m</w:t>
      </w:r>
      <w:r w:rsidRPr="00B70DF6">
        <w:rPr>
          <w:spacing w:val="6"/>
        </w:rPr>
        <w:t>o</w:t>
      </w:r>
      <w:r w:rsidRPr="00B70DF6">
        <w:rPr>
          <w:spacing w:val="-8"/>
        </w:rPr>
        <w:t>un</w:t>
      </w:r>
      <w:r w:rsidRPr="00B70DF6">
        <w:t>t</w:t>
      </w:r>
      <w:r w:rsidRPr="00B70DF6">
        <w:rPr>
          <w:spacing w:val="-1"/>
        </w:rPr>
        <w:t xml:space="preserve"> </w:t>
      </w:r>
      <w:r w:rsidRPr="00B70DF6">
        <w:rPr>
          <w:spacing w:val="6"/>
        </w:rPr>
        <w:t>o</w:t>
      </w:r>
      <w:r w:rsidRPr="00B70DF6">
        <w:t>f</w:t>
      </w:r>
      <w:r w:rsidRPr="00B70DF6">
        <w:rPr>
          <w:spacing w:val="4"/>
        </w:rPr>
        <w:t xml:space="preserve"> $</w:t>
      </w:r>
      <w:r w:rsidR="00250099" w:rsidRPr="00B70DF6">
        <w:rPr>
          <w:spacing w:val="4"/>
        </w:rPr>
        <w:t>12,417.62</w:t>
      </w:r>
      <w:r w:rsidR="00587D68" w:rsidRPr="00B70DF6">
        <w:rPr>
          <w:spacing w:val="4"/>
        </w:rPr>
        <w:t xml:space="preserve"> </w:t>
      </w:r>
      <w:r w:rsidR="00250099" w:rsidRPr="00B70DF6">
        <w:t>w</w:t>
      </w:r>
      <w:r w:rsidR="00250099" w:rsidRPr="00B70DF6">
        <w:rPr>
          <w:spacing w:val="17"/>
        </w:rPr>
        <w:t>a</w:t>
      </w:r>
      <w:r w:rsidR="00250099" w:rsidRPr="00B70DF6">
        <w:t>s</w:t>
      </w:r>
      <w:r w:rsidR="00250099" w:rsidRPr="00B70DF6">
        <w:rPr>
          <w:spacing w:val="-9"/>
        </w:rPr>
        <w:t xml:space="preserve"> </w:t>
      </w:r>
      <w:r w:rsidR="00250099" w:rsidRPr="00B70DF6">
        <w:rPr>
          <w:spacing w:val="12"/>
        </w:rPr>
        <w:t>m</w:t>
      </w:r>
      <w:r w:rsidR="00250099" w:rsidRPr="00B70DF6">
        <w:rPr>
          <w:spacing w:val="6"/>
        </w:rPr>
        <w:t>o</w:t>
      </w:r>
      <w:r w:rsidR="00250099" w:rsidRPr="00B70DF6">
        <w:rPr>
          <w:spacing w:val="-8"/>
        </w:rPr>
        <w:t>v</w:t>
      </w:r>
      <w:r w:rsidR="00250099" w:rsidRPr="00B70DF6">
        <w:rPr>
          <w:spacing w:val="2"/>
        </w:rPr>
        <w:t>e</w:t>
      </w:r>
      <w:r w:rsidR="00250099" w:rsidRPr="00B70DF6">
        <w:t>d</w:t>
      </w:r>
      <w:r w:rsidR="00250099" w:rsidRPr="00B70DF6">
        <w:rPr>
          <w:spacing w:val="1"/>
        </w:rPr>
        <w:t xml:space="preserve"> </w:t>
      </w:r>
      <w:r w:rsidR="00250099" w:rsidRPr="00B70DF6">
        <w:rPr>
          <w:spacing w:val="4"/>
        </w:rPr>
        <w:t>t</w:t>
      </w:r>
      <w:r w:rsidR="00250099" w:rsidRPr="00B70DF6">
        <w:t xml:space="preserve">o </w:t>
      </w:r>
      <w:r w:rsidR="00250099" w:rsidRPr="00B70DF6">
        <w:rPr>
          <w:spacing w:val="6"/>
        </w:rPr>
        <w:t>p</w:t>
      </w:r>
      <w:r w:rsidR="00250099" w:rsidRPr="00B70DF6">
        <w:rPr>
          <w:spacing w:val="2"/>
        </w:rPr>
        <w:t>a</w:t>
      </w:r>
      <w:r w:rsidR="00250099" w:rsidRPr="00B70DF6">
        <w:t>y</w:t>
      </w:r>
      <w:r w:rsidR="00250099" w:rsidRPr="00B70DF6">
        <w:rPr>
          <w:spacing w:val="2"/>
        </w:rPr>
        <w:t xml:space="preserve"> </w:t>
      </w:r>
      <w:r w:rsidR="00250099" w:rsidRPr="00B70DF6">
        <w:rPr>
          <w:spacing w:val="6"/>
        </w:rPr>
        <w:t>b</w:t>
      </w:r>
      <w:r w:rsidR="00250099" w:rsidRPr="00B70DF6">
        <w:t>y</w:t>
      </w:r>
      <w:r w:rsidR="00250099" w:rsidRPr="00B70DF6">
        <w:rPr>
          <w:spacing w:val="6"/>
        </w:rPr>
        <w:t xml:space="preserve"> Vice </w:t>
      </w:r>
      <w:r w:rsidR="00250099" w:rsidRPr="00B70DF6">
        <w:rPr>
          <w:spacing w:val="4"/>
        </w:rPr>
        <w:t>Chairman Summers and</w:t>
      </w:r>
      <w:r w:rsidR="00250099" w:rsidRPr="00B70DF6">
        <w:rPr>
          <w:spacing w:val="-13"/>
        </w:rPr>
        <w:t xml:space="preserve"> </w:t>
      </w:r>
      <w:r w:rsidR="00250099" w:rsidRPr="00B70DF6">
        <w:t>supported</w:t>
      </w:r>
      <w:r w:rsidR="00250099" w:rsidRPr="00B70DF6">
        <w:rPr>
          <w:spacing w:val="2"/>
        </w:rPr>
        <w:t xml:space="preserve"> by</w:t>
      </w:r>
      <w:r w:rsidR="00250099" w:rsidRPr="00B70DF6">
        <w:t xml:space="preserve"> Commissioner Hanson. Roll Call: Larson absent, Halstead absent, Hanson yea, Jones yea, </w:t>
      </w:r>
      <w:proofErr w:type="gramStart"/>
      <w:r w:rsidR="00250099" w:rsidRPr="00B70DF6">
        <w:t>Summers</w:t>
      </w:r>
      <w:proofErr w:type="gramEnd"/>
      <w:r w:rsidR="00250099" w:rsidRPr="00B70DF6">
        <w:t xml:space="preserve"> yea. </w:t>
      </w:r>
    </w:p>
    <w:p w14:paraId="457DFB12" w14:textId="77777777" w:rsidR="00250099" w:rsidRPr="00B70DF6" w:rsidRDefault="00250099" w:rsidP="006E66B2"/>
    <w:p w14:paraId="018D591B" w14:textId="5AD41D78" w:rsidR="005C1918" w:rsidRPr="00B70DF6" w:rsidRDefault="00F40E7A" w:rsidP="006E66B2">
      <w:r w:rsidRPr="00B70DF6">
        <w:rPr>
          <w:spacing w:val="-6"/>
        </w:rPr>
        <w:t>A</w:t>
      </w:r>
      <w:r w:rsidRPr="00B70DF6">
        <w:rPr>
          <w:spacing w:val="2"/>
        </w:rPr>
        <w:t>cc</w:t>
      </w:r>
      <w:r w:rsidRPr="00B70DF6">
        <w:rPr>
          <w:spacing w:val="6"/>
        </w:rPr>
        <w:t>o</w:t>
      </w:r>
      <w:r w:rsidRPr="00B70DF6">
        <w:rPr>
          <w:spacing w:val="-4"/>
        </w:rPr>
        <w:t>un</w:t>
      </w:r>
      <w:r w:rsidRPr="00B70DF6">
        <w:rPr>
          <w:spacing w:val="-5"/>
        </w:rPr>
        <w:t>t</w:t>
      </w:r>
      <w:r w:rsidRPr="00B70DF6">
        <w:t>s</w:t>
      </w:r>
      <w:r w:rsidRPr="00B70DF6">
        <w:rPr>
          <w:spacing w:val="9"/>
        </w:rPr>
        <w:t xml:space="preserve"> </w:t>
      </w:r>
      <w:r w:rsidRPr="00B70DF6">
        <w:t>P</w:t>
      </w:r>
      <w:r w:rsidRPr="00B70DF6">
        <w:rPr>
          <w:spacing w:val="6"/>
        </w:rPr>
        <w:t>aya</w:t>
      </w:r>
      <w:r w:rsidRPr="00B70DF6">
        <w:rPr>
          <w:spacing w:val="-4"/>
        </w:rPr>
        <w:t>b</w:t>
      </w:r>
      <w:r w:rsidRPr="00B70DF6">
        <w:rPr>
          <w:spacing w:val="4"/>
        </w:rPr>
        <w:t>l</w:t>
      </w:r>
      <w:r w:rsidRPr="00B70DF6">
        <w:t xml:space="preserve">e </w:t>
      </w:r>
      <w:r w:rsidRPr="00B70DF6">
        <w:rPr>
          <w:spacing w:val="-6"/>
        </w:rPr>
        <w:t>V</w:t>
      </w:r>
      <w:r w:rsidRPr="00B70DF6">
        <w:rPr>
          <w:spacing w:val="6"/>
        </w:rPr>
        <w:t>o</w:t>
      </w:r>
      <w:r w:rsidRPr="00B70DF6">
        <w:rPr>
          <w:spacing w:val="-4"/>
        </w:rPr>
        <w:t>u</w:t>
      </w:r>
      <w:r w:rsidRPr="00B70DF6">
        <w:rPr>
          <w:spacing w:val="2"/>
        </w:rPr>
        <w:t>c</w:t>
      </w:r>
      <w:r w:rsidRPr="00B70DF6">
        <w:rPr>
          <w:spacing w:val="-4"/>
        </w:rPr>
        <w:t>h</w:t>
      </w:r>
      <w:r w:rsidRPr="00B70DF6">
        <w:rPr>
          <w:spacing w:val="2"/>
        </w:rPr>
        <w:t>e</w:t>
      </w:r>
      <w:r w:rsidRPr="00B70DF6">
        <w:t>r</w:t>
      </w:r>
      <w:r w:rsidRPr="00B70DF6">
        <w:rPr>
          <w:spacing w:val="-2"/>
        </w:rPr>
        <w:t xml:space="preserve"> </w:t>
      </w:r>
      <w:r w:rsidRPr="00B70DF6">
        <w:rPr>
          <w:spacing w:val="6"/>
        </w:rPr>
        <w:t>#</w:t>
      </w:r>
      <w:r w:rsidR="00927DC5" w:rsidRPr="00B70DF6">
        <w:t>2</w:t>
      </w:r>
      <w:r w:rsidR="00250099" w:rsidRPr="00B70DF6">
        <w:t>4</w:t>
      </w:r>
      <w:r w:rsidRPr="00B70DF6">
        <w:t xml:space="preserve">-2 </w:t>
      </w:r>
      <w:r w:rsidRPr="00B70DF6">
        <w:rPr>
          <w:spacing w:val="-10"/>
        </w:rPr>
        <w:t>i</w:t>
      </w:r>
      <w:r w:rsidRPr="00B70DF6">
        <w:t>n</w:t>
      </w:r>
      <w:r w:rsidRPr="00B70DF6">
        <w:rPr>
          <w:spacing w:val="2"/>
        </w:rPr>
        <w:t xml:space="preserve"> </w:t>
      </w:r>
      <w:r w:rsidRPr="00B70DF6">
        <w:rPr>
          <w:spacing w:val="4"/>
        </w:rPr>
        <w:t>t</w:t>
      </w:r>
      <w:r w:rsidRPr="00B70DF6">
        <w:rPr>
          <w:spacing w:val="6"/>
        </w:rPr>
        <w:t>h</w:t>
      </w:r>
      <w:r w:rsidRPr="00B70DF6">
        <w:t>e</w:t>
      </w:r>
      <w:r w:rsidRPr="00B70DF6">
        <w:rPr>
          <w:spacing w:val="-5"/>
        </w:rPr>
        <w:t xml:space="preserve"> </w:t>
      </w:r>
      <w:r w:rsidRPr="00B70DF6">
        <w:rPr>
          <w:spacing w:val="17"/>
        </w:rPr>
        <w:t>a</w:t>
      </w:r>
      <w:r w:rsidRPr="00B70DF6">
        <w:rPr>
          <w:spacing w:val="12"/>
        </w:rPr>
        <w:t>m</w:t>
      </w:r>
      <w:r w:rsidRPr="00B70DF6">
        <w:rPr>
          <w:spacing w:val="6"/>
        </w:rPr>
        <w:t>o</w:t>
      </w:r>
      <w:r w:rsidRPr="00B70DF6">
        <w:rPr>
          <w:spacing w:val="-8"/>
        </w:rPr>
        <w:t>un</w:t>
      </w:r>
      <w:r w:rsidRPr="00B70DF6">
        <w:t>t</w:t>
      </w:r>
      <w:r w:rsidRPr="00B70DF6">
        <w:rPr>
          <w:spacing w:val="-1"/>
        </w:rPr>
        <w:t xml:space="preserve"> </w:t>
      </w:r>
      <w:r w:rsidRPr="00B70DF6">
        <w:rPr>
          <w:spacing w:val="6"/>
        </w:rPr>
        <w:t>o</w:t>
      </w:r>
      <w:r w:rsidRPr="00B70DF6">
        <w:t>f</w:t>
      </w:r>
      <w:r w:rsidRPr="00B70DF6">
        <w:rPr>
          <w:spacing w:val="4"/>
        </w:rPr>
        <w:t xml:space="preserve"> $</w:t>
      </w:r>
      <w:r w:rsidR="00250099" w:rsidRPr="00B70DF6">
        <w:rPr>
          <w:spacing w:val="4"/>
        </w:rPr>
        <w:t xml:space="preserve">141,383.21 </w:t>
      </w:r>
      <w:r w:rsidR="00250099" w:rsidRPr="00B70DF6">
        <w:t>w</w:t>
      </w:r>
      <w:r w:rsidR="00250099" w:rsidRPr="00B70DF6">
        <w:rPr>
          <w:spacing w:val="17"/>
        </w:rPr>
        <w:t>a</w:t>
      </w:r>
      <w:r w:rsidR="00250099" w:rsidRPr="00B70DF6">
        <w:t>s</w:t>
      </w:r>
      <w:r w:rsidR="00250099" w:rsidRPr="00B70DF6">
        <w:rPr>
          <w:spacing w:val="-9"/>
        </w:rPr>
        <w:t xml:space="preserve"> </w:t>
      </w:r>
      <w:r w:rsidR="00250099" w:rsidRPr="00B70DF6">
        <w:rPr>
          <w:spacing w:val="12"/>
        </w:rPr>
        <w:t>m</w:t>
      </w:r>
      <w:r w:rsidR="00250099" w:rsidRPr="00B70DF6">
        <w:rPr>
          <w:spacing w:val="6"/>
        </w:rPr>
        <w:t>o</w:t>
      </w:r>
      <w:r w:rsidR="00250099" w:rsidRPr="00B70DF6">
        <w:rPr>
          <w:spacing w:val="-8"/>
        </w:rPr>
        <w:t>v</w:t>
      </w:r>
      <w:r w:rsidR="00250099" w:rsidRPr="00B70DF6">
        <w:rPr>
          <w:spacing w:val="2"/>
        </w:rPr>
        <w:t>e</w:t>
      </w:r>
      <w:r w:rsidR="00250099" w:rsidRPr="00B70DF6">
        <w:t>d</w:t>
      </w:r>
      <w:r w:rsidR="00250099" w:rsidRPr="00B70DF6">
        <w:rPr>
          <w:spacing w:val="1"/>
        </w:rPr>
        <w:t xml:space="preserve"> </w:t>
      </w:r>
      <w:r w:rsidR="00250099" w:rsidRPr="00B70DF6">
        <w:rPr>
          <w:spacing w:val="4"/>
        </w:rPr>
        <w:t>t</w:t>
      </w:r>
      <w:r w:rsidR="00250099" w:rsidRPr="00B70DF6">
        <w:t xml:space="preserve">o </w:t>
      </w:r>
      <w:r w:rsidR="00250099" w:rsidRPr="00B70DF6">
        <w:rPr>
          <w:spacing w:val="6"/>
        </w:rPr>
        <w:t>p</w:t>
      </w:r>
      <w:r w:rsidR="00250099" w:rsidRPr="00B70DF6">
        <w:rPr>
          <w:spacing w:val="2"/>
        </w:rPr>
        <w:t>a</w:t>
      </w:r>
      <w:r w:rsidR="00250099" w:rsidRPr="00B70DF6">
        <w:t>y</w:t>
      </w:r>
      <w:r w:rsidR="00250099" w:rsidRPr="00B70DF6">
        <w:rPr>
          <w:spacing w:val="2"/>
        </w:rPr>
        <w:t xml:space="preserve"> </w:t>
      </w:r>
      <w:r w:rsidR="00250099" w:rsidRPr="00B70DF6">
        <w:rPr>
          <w:spacing w:val="6"/>
        </w:rPr>
        <w:t>b</w:t>
      </w:r>
      <w:r w:rsidR="00250099" w:rsidRPr="00B70DF6">
        <w:t>y</w:t>
      </w:r>
      <w:r w:rsidR="00250099" w:rsidRPr="00B70DF6">
        <w:rPr>
          <w:spacing w:val="6"/>
        </w:rPr>
        <w:t xml:space="preserve"> Vice </w:t>
      </w:r>
      <w:r w:rsidR="00250099" w:rsidRPr="00B70DF6">
        <w:rPr>
          <w:spacing w:val="4"/>
        </w:rPr>
        <w:t>Chairman Summers and</w:t>
      </w:r>
      <w:r w:rsidR="00250099" w:rsidRPr="00B70DF6">
        <w:rPr>
          <w:spacing w:val="-13"/>
        </w:rPr>
        <w:t xml:space="preserve"> </w:t>
      </w:r>
      <w:r w:rsidR="00250099" w:rsidRPr="00B70DF6">
        <w:t>supported</w:t>
      </w:r>
      <w:r w:rsidR="00250099" w:rsidRPr="00B70DF6">
        <w:rPr>
          <w:spacing w:val="2"/>
        </w:rPr>
        <w:t xml:space="preserve"> by</w:t>
      </w:r>
      <w:r w:rsidR="00250099" w:rsidRPr="00B70DF6">
        <w:t xml:space="preserve"> Commissioner Jones. Roll Call: Larson absent, Halstead absent, Hanson yea, Jones yea, </w:t>
      </w:r>
      <w:proofErr w:type="gramStart"/>
      <w:r w:rsidR="00250099" w:rsidRPr="00B70DF6">
        <w:t>Summers</w:t>
      </w:r>
      <w:proofErr w:type="gramEnd"/>
      <w:r w:rsidR="00250099" w:rsidRPr="00B70DF6">
        <w:t xml:space="preserve"> yea.</w:t>
      </w:r>
    </w:p>
    <w:p w14:paraId="1FD5DDCC" w14:textId="77777777" w:rsidR="00250099" w:rsidRPr="00B70DF6" w:rsidRDefault="00250099" w:rsidP="006E66B2"/>
    <w:p w14:paraId="6864AD1A" w14:textId="45C60C5D" w:rsidR="004761BE" w:rsidRPr="00B70DF6" w:rsidRDefault="0089505A" w:rsidP="006E66B2">
      <w:pPr>
        <w:rPr>
          <w:b/>
          <w:bCs/>
        </w:rPr>
      </w:pPr>
      <w:r w:rsidRPr="00B70DF6">
        <w:rPr>
          <w:b/>
          <w:bCs/>
        </w:rPr>
        <w:t>Cash</w:t>
      </w:r>
      <w:r w:rsidRPr="00B70DF6">
        <w:rPr>
          <w:b/>
          <w:bCs/>
          <w:spacing w:val="9"/>
        </w:rPr>
        <w:t xml:space="preserve"> </w:t>
      </w:r>
      <w:r w:rsidRPr="00B70DF6">
        <w:rPr>
          <w:b/>
          <w:bCs/>
        </w:rPr>
        <w:t xml:space="preserve">Flow: </w:t>
      </w:r>
      <w:r w:rsidR="00250099" w:rsidRPr="00B70DF6">
        <w:t>Commissioner Hanson requested Clerk of the Board; Kaitlyn include the Road Commission’s CD account spreadsheet in the board packets.</w:t>
      </w:r>
      <w:r w:rsidR="00250099" w:rsidRPr="00B70DF6">
        <w:rPr>
          <w:b/>
          <w:bCs/>
        </w:rPr>
        <w:t xml:space="preserve"> </w:t>
      </w:r>
    </w:p>
    <w:p w14:paraId="60B540EF" w14:textId="77777777" w:rsidR="00250099" w:rsidRPr="00B70DF6" w:rsidRDefault="00250099" w:rsidP="006E66B2"/>
    <w:p w14:paraId="4CDFAC8C" w14:textId="4847F953" w:rsidR="00C43E9F" w:rsidRPr="00B70DF6" w:rsidRDefault="0089505A" w:rsidP="006E66B2">
      <w:pPr>
        <w:rPr>
          <w:b/>
          <w:bCs/>
        </w:rPr>
      </w:pPr>
      <w:r w:rsidRPr="00B70DF6">
        <w:rPr>
          <w:b/>
          <w:bCs/>
          <w:spacing w:val="-1"/>
        </w:rPr>
        <w:t>Accounts</w:t>
      </w:r>
      <w:r w:rsidRPr="00B70DF6">
        <w:rPr>
          <w:b/>
          <w:bCs/>
          <w:spacing w:val="17"/>
        </w:rPr>
        <w:t xml:space="preserve"> </w:t>
      </w:r>
      <w:r w:rsidR="00250099" w:rsidRPr="00B70DF6">
        <w:rPr>
          <w:b/>
          <w:bCs/>
        </w:rPr>
        <w:t>Receivables: None</w:t>
      </w:r>
    </w:p>
    <w:p w14:paraId="0D1305FF" w14:textId="77777777" w:rsidR="00250099" w:rsidRPr="00B70DF6" w:rsidRDefault="00250099" w:rsidP="006E66B2">
      <w:pPr>
        <w:rPr>
          <w:b/>
          <w:bCs/>
        </w:rPr>
      </w:pPr>
    </w:p>
    <w:p w14:paraId="28222E8F" w14:textId="0FD1ED3D" w:rsidR="004F1990" w:rsidRPr="00B70DF6" w:rsidRDefault="00CA13F8" w:rsidP="006E66B2">
      <w:r w:rsidRPr="00B70DF6">
        <w:rPr>
          <w:b/>
          <w:bCs/>
          <w:spacing w:val="11"/>
        </w:rPr>
        <w:t xml:space="preserve">Blade and Brine </w:t>
      </w:r>
      <w:r w:rsidR="0089505A" w:rsidRPr="00B70DF6">
        <w:rPr>
          <w:b/>
          <w:bCs/>
        </w:rPr>
        <w:t>Report</w:t>
      </w:r>
      <w:r w:rsidR="0089505A" w:rsidRPr="00B70DF6">
        <w:t>:</w:t>
      </w:r>
      <w:r w:rsidR="00D40CA5" w:rsidRPr="00B70DF6">
        <w:t xml:space="preserve"> </w:t>
      </w:r>
      <w:r w:rsidR="00250099" w:rsidRPr="00B70DF6">
        <w:t xml:space="preserve">Commercial Brine was applied on August </w:t>
      </w:r>
      <w:proofErr w:type="gramStart"/>
      <w:r w:rsidR="00250099" w:rsidRPr="00B70DF6">
        <w:t>27</w:t>
      </w:r>
      <w:r w:rsidR="00250099" w:rsidRPr="00B70DF6">
        <w:rPr>
          <w:vertAlign w:val="superscript"/>
        </w:rPr>
        <w:t>th</w:t>
      </w:r>
      <w:proofErr w:type="gramEnd"/>
      <w:r w:rsidR="00250099" w:rsidRPr="00B70DF6">
        <w:t xml:space="preserve"> and the Brine Well is back up and running. </w:t>
      </w:r>
    </w:p>
    <w:p w14:paraId="6AD5EE5E" w14:textId="77777777" w:rsidR="00250099" w:rsidRPr="00B70DF6" w:rsidRDefault="00250099" w:rsidP="006E66B2"/>
    <w:p w14:paraId="6A240CDA" w14:textId="5C160C5A" w:rsidR="004F1990" w:rsidRPr="00B70DF6" w:rsidRDefault="004F1990" w:rsidP="00D71E66">
      <w:pPr>
        <w:rPr>
          <w:b/>
          <w:bCs/>
        </w:rPr>
      </w:pPr>
      <w:r w:rsidRPr="00B70DF6">
        <w:rPr>
          <w:b/>
          <w:bCs/>
        </w:rPr>
        <w:t xml:space="preserve">Public Comments: </w:t>
      </w:r>
      <w:r w:rsidR="00250099" w:rsidRPr="00B70DF6">
        <w:t xml:space="preserve">Duncan Gray inquired about the removal of trees in the Wayne Kopa Bike Path. Managing Director, </w:t>
      </w:r>
      <w:r w:rsidR="00C010CE" w:rsidRPr="00B70DF6">
        <w:t>Babcock</w:t>
      </w:r>
      <w:r w:rsidR="00250099" w:rsidRPr="00B70DF6">
        <w:t xml:space="preserve"> informed Mr. Gray that the Road Commission was provided with a grant for the work, which is required to be done by September 30</w:t>
      </w:r>
      <w:r w:rsidR="00250099" w:rsidRPr="00B70DF6">
        <w:rPr>
          <w:vertAlign w:val="superscript"/>
        </w:rPr>
        <w:t>th</w:t>
      </w:r>
      <w:r w:rsidR="00250099" w:rsidRPr="00B70DF6">
        <w:t>.</w:t>
      </w:r>
      <w:r w:rsidR="00250099" w:rsidRPr="00B70DF6">
        <w:rPr>
          <w:b/>
          <w:bCs/>
        </w:rPr>
        <w:t xml:space="preserve"> </w:t>
      </w:r>
    </w:p>
    <w:p w14:paraId="66934D11" w14:textId="77777777" w:rsidR="00C010CE" w:rsidRPr="00B70DF6" w:rsidRDefault="00C010CE" w:rsidP="00D71E66">
      <w:pPr>
        <w:rPr>
          <w:b/>
          <w:bCs/>
        </w:rPr>
      </w:pPr>
    </w:p>
    <w:p w14:paraId="779CF35A" w14:textId="20937326" w:rsidR="00C010CE" w:rsidRPr="00B70DF6" w:rsidRDefault="00C010CE" w:rsidP="00D71E66">
      <w:r w:rsidRPr="00B70DF6">
        <w:t xml:space="preserve">Maple Forest Township Supervisor, Tom Coors inquired </w:t>
      </w:r>
      <w:proofErr w:type="gramStart"/>
      <w:r w:rsidRPr="00B70DF6">
        <w:t>on</w:t>
      </w:r>
      <w:proofErr w:type="gramEnd"/>
      <w:r w:rsidRPr="00B70DF6">
        <w:t xml:space="preserve"> the North Down River Road project. Managing Director Babcock replied NDRR was scheduled for this year but due to delays in federal funding, the project is now scheduled for 2026. Tom Coors also inquired about the South bound ramp on County Road 612, he stated gravel comes from the east side and gets pushed onto the pavement from vehicles. Managing Director, Babcock will </w:t>
      </w:r>
      <w:proofErr w:type="gramStart"/>
      <w:r w:rsidRPr="00B70DF6">
        <w:t>take a look</w:t>
      </w:r>
      <w:proofErr w:type="gramEnd"/>
      <w:r w:rsidRPr="00B70DF6">
        <w:t xml:space="preserve"> at the situation. </w:t>
      </w:r>
    </w:p>
    <w:p w14:paraId="6B6A558E" w14:textId="77777777" w:rsidR="00C010CE" w:rsidRPr="00B70DF6" w:rsidRDefault="00C010CE" w:rsidP="00D71E66"/>
    <w:p w14:paraId="4CA65EE4" w14:textId="7790733C" w:rsidR="00C010CE" w:rsidRPr="00B70DF6" w:rsidRDefault="00C010CE" w:rsidP="00D71E66">
      <w:r w:rsidRPr="00B70DF6">
        <w:t xml:space="preserve">Crawford County Commissioner, Dorothy </w:t>
      </w:r>
      <w:proofErr w:type="gramStart"/>
      <w:r w:rsidRPr="00B70DF6">
        <w:t>Frederic</w:t>
      </w:r>
      <w:proofErr w:type="gramEnd"/>
      <w:r w:rsidRPr="00B70DF6">
        <w:t xml:space="preserve"> noted that the shoulder work being done looks great. She </w:t>
      </w:r>
      <w:proofErr w:type="gramStart"/>
      <w:r w:rsidRPr="00B70DF6">
        <w:t>complimented</w:t>
      </w:r>
      <w:proofErr w:type="gramEnd"/>
      <w:r w:rsidRPr="00B70DF6">
        <w:t xml:space="preserve"> the job well done on Deerfield. </w:t>
      </w:r>
    </w:p>
    <w:p w14:paraId="311F5A86" w14:textId="77777777" w:rsidR="00250099" w:rsidRPr="00B70DF6" w:rsidRDefault="00250099" w:rsidP="00D71E66">
      <w:pPr>
        <w:rPr>
          <w:b/>
          <w:bCs/>
        </w:rPr>
      </w:pPr>
    </w:p>
    <w:p w14:paraId="5F6CE497" w14:textId="77777777" w:rsidR="00C010CE" w:rsidRPr="00B70DF6" w:rsidRDefault="0089505A" w:rsidP="006E66B2">
      <w:pPr>
        <w:rPr>
          <w:bCs/>
          <w:sz w:val="19"/>
          <w:szCs w:val="19"/>
        </w:rPr>
      </w:pPr>
      <w:r w:rsidRPr="00B70DF6">
        <w:rPr>
          <w:b/>
        </w:rPr>
        <w:t>NEW BUSINESS</w:t>
      </w:r>
      <w:r w:rsidR="00EA4A46" w:rsidRPr="00B70DF6">
        <w:rPr>
          <w:b/>
        </w:rPr>
        <w:t>:</w:t>
      </w:r>
      <w:r w:rsidR="00C12AF5" w:rsidRPr="00B70DF6">
        <w:rPr>
          <w:bCs/>
          <w:sz w:val="19"/>
          <w:szCs w:val="19"/>
        </w:rPr>
        <w:t xml:space="preserve"> </w:t>
      </w:r>
    </w:p>
    <w:p w14:paraId="0E337BB6" w14:textId="14B10341" w:rsidR="00AC0E60" w:rsidRPr="00B70DF6" w:rsidRDefault="00C010CE" w:rsidP="006E66B2">
      <w:pPr>
        <w:rPr>
          <w:b/>
          <w:sz w:val="19"/>
          <w:szCs w:val="19"/>
        </w:rPr>
      </w:pPr>
      <w:r w:rsidRPr="00B70DF6">
        <w:rPr>
          <w:b/>
          <w:sz w:val="19"/>
          <w:szCs w:val="19"/>
        </w:rPr>
        <w:t xml:space="preserve">Fox Run Estates: </w:t>
      </w:r>
      <w:r w:rsidRPr="00B70DF6">
        <w:rPr>
          <w:bCs/>
          <w:sz w:val="19"/>
          <w:szCs w:val="19"/>
        </w:rPr>
        <w:t>It has been agreed upon with Beaver Creek Township that it would be in the best interest to postpone the Fox Run Estates Project to 2026</w:t>
      </w:r>
      <w:r w:rsidRPr="00B70DF6">
        <w:rPr>
          <w:b/>
          <w:sz w:val="19"/>
          <w:szCs w:val="19"/>
        </w:rPr>
        <w:t xml:space="preserve">. </w:t>
      </w:r>
    </w:p>
    <w:p w14:paraId="37E69F71" w14:textId="77777777" w:rsidR="00C010CE" w:rsidRPr="00B70DF6" w:rsidRDefault="00C010CE" w:rsidP="006E66B2">
      <w:pPr>
        <w:rPr>
          <w:bCs/>
        </w:rPr>
      </w:pPr>
    </w:p>
    <w:p w14:paraId="101163EB" w14:textId="4735A2B2" w:rsidR="00C010CE" w:rsidRPr="00B70DF6" w:rsidRDefault="00C010CE" w:rsidP="00C010CE">
      <w:pPr>
        <w:rPr>
          <w:bCs/>
          <w:sz w:val="19"/>
          <w:szCs w:val="19"/>
        </w:rPr>
      </w:pPr>
      <w:r w:rsidRPr="00B70DF6">
        <w:rPr>
          <w:b/>
        </w:rPr>
        <w:t>OLD BUSINESS:</w:t>
      </w:r>
      <w:r w:rsidRPr="00B70DF6">
        <w:rPr>
          <w:bCs/>
          <w:sz w:val="19"/>
          <w:szCs w:val="19"/>
        </w:rPr>
        <w:t xml:space="preserve"> </w:t>
      </w:r>
    </w:p>
    <w:p w14:paraId="55F445A9" w14:textId="77777777" w:rsidR="00B70DF6" w:rsidRPr="00B70DF6" w:rsidRDefault="00C010CE" w:rsidP="006E66B2">
      <w:pPr>
        <w:rPr>
          <w:bCs/>
        </w:rPr>
      </w:pPr>
      <w:r w:rsidRPr="00B70DF6">
        <w:rPr>
          <w:b/>
        </w:rPr>
        <w:t xml:space="preserve">402 Huron Street: </w:t>
      </w:r>
      <w:r w:rsidRPr="00B70DF6">
        <w:rPr>
          <w:bCs/>
        </w:rPr>
        <w:t xml:space="preserve">The owner of the Deane Systems property would like to accept the Road Commissions offer of $360,000.00. Mr. Ginther would like an extension of 6 months from the closing date to remove the equipment currently furnished in the buildings. The purchase agreement is currently dated to </w:t>
      </w:r>
      <w:proofErr w:type="gramStart"/>
      <w:r w:rsidRPr="00B70DF6">
        <w:rPr>
          <w:bCs/>
        </w:rPr>
        <w:t>close</w:t>
      </w:r>
      <w:proofErr w:type="gramEnd"/>
      <w:r w:rsidRPr="00B70DF6">
        <w:rPr>
          <w:bCs/>
        </w:rPr>
        <w:t xml:space="preserve"> the end of October, Managing Director Babcock believes </w:t>
      </w:r>
      <w:r w:rsidR="00B70DF6" w:rsidRPr="00B70DF6">
        <w:rPr>
          <w:bCs/>
        </w:rPr>
        <w:t xml:space="preserve">a December closing would be more feasible, leaving enough time for surveys and inspections. </w:t>
      </w:r>
    </w:p>
    <w:p w14:paraId="71D0504B" w14:textId="77777777" w:rsidR="00B70DF6" w:rsidRPr="00B70DF6" w:rsidRDefault="00B70DF6" w:rsidP="006E66B2">
      <w:pPr>
        <w:rPr>
          <w:bCs/>
        </w:rPr>
      </w:pPr>
    </w:p>
    <w:p w14:paraId="253868C4" w14:textId="72D9C1AB" w:rsidR="00C010CE" w:rsidRPr="00B70DF6" w:rsidRDefault="00B70DF6" w:rsidP="006E66B2">
      <w:pPr>
        <w:rPr>
          <w:bCs/>
        </w:rPr>
      </w:pPr>
      <w:r w:rsidRPr="00B70DF6">
        <w:rPr>
          <w:bCs/>
        </w:rPr>
        <w:t xml:space="preserve">Commissioner Hanson inquired if we could pull the money from the Road Commissions CD account to pay for the property. Managing Director Babcock stated due to liability reasons we must keep a certain amount of money in the bank.   </w:t>
      </w:r>
    </w:p>
    <w:p w14:paraId="20C4A898" w14:textId="77777777" w:rsidR="00B70DF6" w:rsidRPr="00B70DF6" w:rsidRDefault="00B70DF6" w:rsidP="006E66B2">
      <w:pPr>
        <w:rPr>
          <w:bCs/>
        </w:rPr>
      </w:pPr>
    </w:p>
    <w:p w14:paraId="7D4EDB91" w14:textId="6701707D" w:rsidR="00B70DF6" w:rsidRPr="00B70DF6" w:rsidRDefault="00B70DF6" w:rsidP="006E66B2">
      <w:pPr>
        <w:rPr>
          <w:bCs/>
        </w:rPr>
      </w:pPr>
      <w:r w:rsidRPr="00B70DF6">
        <w:rPr>
          <w:bCs/>
        </w:rPr>
        <w:t xml:space="preserve">The Board agreed they would like to stipulate that the front building would be the only one of use to </w:t>
      </w:r>
      <w:r w:rsidR="00486129" w:rsidRPr="00B70DF6">
        <w:rPr>
          <w:bCs/>
        </w:rPr>
        <w:t>Mr. Ginther</w:t>
      </w:r>
      <w:r w:rsidRPr="00B70DF6">
        <w:rPr>
          <w:bCs/>
        </w:rPr>
        <w:t xml:space="preserve"> after closing, and the rental would not extend </w:t>
      </w:r>
      <w:r w:rsidR="0041055D" w:rsidRPr="00B70DF6">
        <w:rPr>
          <w:bCs/>
        </w:rPr>
        <w:t>the past</w:t>
      </w:r>
      <w:r w:rsidRPr="00B70DF6">
        <w:rPr>
          <w:bCs/>
        </w:rPr>
        <w:t xml:space="preserve"> 6 months of closing. </w:t>
      </w:r>
    </w:p>
    <w:p w14:paraId="4DA49306" w14:textId="77777777" w:rsidR="00B70DF6" w:rsidRPr="00B70DF6" w:rsidRDefault="00B70DF6" w:rsidP="006E66B2">
      <w:pPr>
        <w:rPr>
          <w:bCs/>
        </w:rPr>
      </w:pPr>
    </w:p>
    <w:p w14:paraId="1E6FEF4D" w14:textId="6C2CFB49" w:rsidR="00B70DF6" w:rsidRPr="00B70DF6" w:rsidRDefault="00B70DF6" w:rsidP="006E66B2">
      <w:pPr>
        <w:rPr>
          <w:bCs/>
        </w:rPr>
      </w:pPr>
      <w:r w:rsidRPr="00B70DF6">
        <w:rPr>
          <w:bCs/>
        </w:rPr>
        <w:t xml:space="preserve">Once the changes are made and agreed upon in the purchase agreement, it will be brought back to the Board for final approval. </w:t>
      </w:r>
    </w:p>
    <w:p w14:paraId="62C90F69" w14:textId="77777777" w:rsidR="003B09CC" w:rsidRPr="00B70DF6" w:rsidRDefault="003B09CC" w:rsidP="006E66B2">
      <w:pPr>
        <w:jc w:val="both"/>
        <w:rPr>
          <w:b/>
        </w:rPr>
      </w:pPr>
      <w:bookmarkStart w:id="2" w:name="_Hlk94867250"/>
    </w:p>
    <w:bookmarkEnd w:id="2"/>
    <w:p w14:paraId="50A4D736" w14:textId="779BC9A2" w:rsidR="00D21C3E" w:rsidRDefault="0089505A" w:rsidP="002B0AA8">
      <w:pPr>
        <w:rPr>
          <w:bCs/>
        </w:rPr>
      </w:pPr>
      <w:r w:rsidRPr="00B70DF6">
        <w:rPr>
          <w:b/>
        </w:rPr>
        <w:t>MANAGING DIRECTOR COMMENTS</w:t>
      </w:r>
      <w:r w:rsidRPr="00B70DF6">
        <w:rPr>
          <w:bCs/>
        </w:rPr>
        <w:t>:</w:t>
      </w:r>
      <w:r w:rsidR="006303D8" w:rsidRPr="00B70DF6">
        <w:rPr>
          <w:bCs/>
        </w:rPr>
        <w:t xml:space="preserve"> </w:t>
      </w:r>
    </w:p>
    <w:p w14:paraId="62719F57" w14:textId="77777777" w:rsidR="00837D1E" w:rsidRDefault="0041055D" w:rsidP="002B0AA8">
      <w:pPr>
        <w:rPr>
          <w:bCs/>
        </w:rPr>
      </w:pPr>
      <w:r>
        <w:rPr>
          <w:bCs/>
        </w:rPr>
        <w:t>MDOT and the City of Grayling received approval for the development of a non-motorized trail extending from downtown Grayling to the Rayburn property. The project, estimated at $5 million, will cover 1.8 miles and is scheduled to begin next year. In addition, engineering work is planned to evaluate a potential extension from the north side of the Rayburn property back into town. Two possible routes are under consideration; the final alignment is still under review.</w:t>
      </w:r>
    </w:p>
    <w:p w14:paraId="1CF23102" w14:textId="77777777" w:rsidR="00837D1E" w:rsidRPr="004A0CE5" w:rsidRDefault="00837D1E" w:rsidP="002B0AA8">
      <w:pPr>
        <w:rPr>
          <w:b/>
        </w:rPr>
      </w:pPr>
    </w:p>
    <w:p w14:paraId="09BE2054" w14:textId="77777777" w:rsidR="004A0CE5" w:rsidRDefault="00837D1E" w:rsidP="002B0AA8">
      <w:pPr>
        <w:rPr>
          <w:bCs/>
        </w:rPr>
      </w:pPr>
      <w:r w:rsidRPr="004A0CE5">
        <w:rPr>
          <w:b/>
        </w:rPr>
        <w:t>Chase Bridge Road:</w:t>
      </w:r>
      <w:r>
        <w:rPr>
          <w:bCs/>
        </w:rPr>
        <w:t xml:space="preserve"> work is underway from the bridge south to Hickey Creek Road, covering approximately 1,700 feet. Catch basins have been installed on the east side, along with cross culverts to capture stormwater and redirect it into the marsh to the west, preventing runoff from reaching the bridge. The project will include </w:t>
      </w:r>
      <w:r w:rsidR="00C545EF">
        <w:rPr>
          <w:bCs/>
        </w:rPr>
        <w:t>full width</w:t>
      </w:r>
      <w:r>
        <w:rPr>
          <w:bCs/>
        </w:rPr>
        <w:t xml:space="preserve"> paving to allow more space for parking. The DNR parks division, which manages the site, has provided extra gravel. Due to crown correction near the </w:t>
      </w:r>
      <w:r w:rsidR="00C545EF">
        <w:rPr>
          <w:bCs/>
        </w:rPr>
        <w:t>bridge</w:t>
      </w:r>
      <w:r>
        <w:rPr>
          <w:bCs/>
        </w:rPr>
        <w:t xml:space="preserve">, a significant drop-off developed at the site entrance; the DNR supplied material that was </w:t>
      </w:r>
      <w:r w:rsidR="00C545EF">
        <w:rPr>
          <w:bCs/>
        </w:rPr>
        <w:t>shaped to improve access, and more material will be delivered as needed. The goal is to have Chase Bridge Road fully prepared for Rieth-Riley’s arrival on Tuesday.</w:t>
      </w:r>
    </w:p>
    <w:p w14:paraId="18B7E018" w14:textId="77777777" w:rsidR="004A0CE5" w:rsidRDefault="004A0CE5" w:rsidP="002B0AA8">
      <w:pPr>
        <w:rPr>
          <w:bCs/>
        </w:rPr>
      </w:pPr>
    </w:p>
    <w:p w14:paraId="5A74943C" w14:textId="02D87C45" w:rsidR="0041055D" w:rsidRPr="00A06819" w:rsidRDefault="004A0CE5" w:rsidP="002B0AA8">
      <w:pPr>
        <w:rPr>
          <w:bCs/>
        </w:rPr>
      </w:pPr>
      <w:r w:rsidRPr="004A0CE5">
        <w:rPr>
          <w:b/>
        </w:rPr>
        <w:t>North Down River Road</w:t>
      </w:r>
      <w:r w:rsidRPr="00A06819">
        <w:rPr>
          <w:bCs/>
        </w:rPr>
        <w:t xml:space="preserve">: </w:t>
      </w:r>
      <w:r w:rsidR="00A06819" w:rsidRPr="00A06819">
        <w:rPr>
          <w:bCs/>
        </w:rPr>
        <w:t>Scheduled to bid spring of 2026 and an estimated completion date of June 2026.</w:t>
      </w:r>
    </w:p>
    <w:p w14:paraId="6FD55770" w14:textId="77777777" w:rsidR="00A06819" w:rsidRDefault="00A06819" w:rsidP="002B0AA8">
      <w:pPr>
        <w:rPr>
          <w:b/>
        </w:rPr>
      </w:pPr>
    </w:p>
    <w:p w14:paraId="17170E7A" w14:textId="456F4074" w:rsidR="00A06819" w:rsidRPr="004A0CE5" w:rsidRDefault="00A06819" w:rsidP="002B0AA8">
      <w:pPr>
        <w:rPr>
          <w:b/>
        </w:rPr>
      </w:pPr>
      <w:r>
        <w:rPr>
          <w:b/>
        </w:rPr>
        <w:t xml:space="preserve">Sherman Road: </w:t>
      </w:r>
      <w:r w:rsidRPr="00A06819">
        <w:rPr>
          <w:bCs/>
        </w:rPr>
        <w:t>Project scheduled for 2026.</w:t>
      </w:r>
    </w:p>
    <w:p w14:paraId="0F5BEB77" w14:textId="77777777" w:rsidR="0041055D" w:rsidRDefault="0041055D" w:rsidP="002B0AA8">
      <w:pPr>
        <w:rPr>
          <w:bCs/>
        </w:rPr>
      </w:pPr>
    </w:p>
    <w:p w14:paraId="3FD76861" w14:textId="2245E1D5" w:rsidR="0041055D" w:rsidRPr="0041055D" w:rsidRDefault="0041055D" w:rsidP="002B0AA8">
      <w:pPr>
        <w:rPr>
          <w:b/>
        </w:rPr>
      </w:pPr>
      <w:r w:rsidRPr="0041055D">
        <w:rPr>
          <w:b/>
        </w:rPr>
        <w:lastRenderedPageBreak/>
        <w:t xml:space="preserve">FEMA: </w:t>
      </w:r>
      <w:proofErr w:type="gramStart"/>
      <w:r w:rsidRPr="0041055D">
        <w:rPr>
          <w:bCs/>
        </w:rPr>
        <w:t>at</w:t>
      </w:r>
      <w:proofErr w:type="gramEnd"/>
      <w:r w:rsidRPr="0041055D">
        <w:rPr>
          <w:bCs/>
        </w:rPr>
        <w:t xml:space="preserve"> the last meeting, it was discussed that the Road Commission might be able to piggyback onto the County’s claim </w:t>
      </w:r>
      <w:proofErr w:type="gramStart"/>
      <w:r w:rsidRPr="0041055D">
        <w:rPr>
          <w:bCs/>
        </w:rPr>
        <w:t>in order to</w:t>
      </w:r>
      <w:proofErr w:type="gramEnd"/>
      <w:r w:rsidRPr="0041055D">
        <w:rPr>
          <w:bCs/>
        </w:rPr>
        <w:t xml:space="preserve"> receive reimbursement for the ice storm damage through FEMA. It has since been confirmed that this will not be possible. FEMA is requesting the Road Commission submit a separate claim. Managing Director Babcock initiated the process and has been in communication with the State Police and FEMA. A meeting has been scheduled for September 4</w:t>
      </w:r>
      <w:r w:rsidRPr="0041055D">
        <w:rPr>
          <w:bCs/>
          <w:vertAlign w:val="superscript"/>
        </w:rPr>
        <w:t>th</w:t>
      </w:r>
      <w:r w:rsidRPr="0041055D">
        <w:rPr>
          <w:bCs/>
        </w:rPr>
        <w:t xml:space="preserve"> to review the claim documentation and establish a plan for closing out the claim.</w:t>
      </w:r>
      <w:r>
        <w:rPr>
          <w:b/>
        </w:rPr>
        <w:t xml:space="preserve"> </w:t>
      </w:r>
    </w:p>
    <w:p w14:paraId="37315B31" w14:textId="77777777" w:rsidR="0041055D" w:rsidRPr="00B70DF6" w:rsidRDefault="0041055D" w:rsidP="002B0AA8">
      <w:pPr>
        <w:rPr>
          <w:bCs/>
        </w:rPr>
      </w:pPr>
    </w:p>
    <w:p w14:paraId="4611A390" w14:textId="71152962" w:rsidR="002F0498" w:rsidRDefault="00BF3FD3" w:rsidP="006809BA">
      <w:pPr>
        <w:jc w:val="both"/>
        <w:rPr>
          <w:b/>
          <w:bCs/>
        </w:rPr>
      </w:pPr>
      <w:r>
        <w:rPr>
          <w:b/>
          <w:bCs/>
        </w:rPr>
        <w:t>Industrial Drive:</w:t>
      </w:r>
      <w:r w:rsidRPr="00BF3FD3">
        <w:t xml:space="preserve"> paving will be completed next week, followed by topsoil placement, seeding and mulching, installation of signs, and centerline painting. Toebe construction has finished its primary work on Industrial Drive but will return for cleanup.</w:t>
      </w:r>
    </w:p>
    <w:p w14:paraId="0FA379C2" w14:textId="77777777" w:rsidR="00BF3FD3" w:rsidRDefault="00BF3FD3" w:rsidP="006809BA">
      <w:pPr>
        <w:jc w:val="both"/>
        <w:rPr>
          <w:b/>
          <w:bCs/>
        </w:rPr>
      </w:pPr>
    </w:p>
    <w:p w14:paraId="16992D46" w14:textId="3C1C332E" w:rsidR="0089505A" w:rsidRDefault="00BF3FD3" w:rsidP="00BF3FD3">
      <w:pPr>
        <w:jc w:val="both"/>
      </w:pPr>
      <w:r>
        <w:rPr>
          <w:b/>
          <w:bCs/>
        </w:rPr>
        <w:t xml:space="preserve">Watermain: </w:t>
      </w:r>
      <w:r w:rsidRPr="00BF3FD3">
        <w:t xml:space="preserve">additional work involves watermain installation into the easement at Camp AuSable. Construction will proceed north to build a roadway while Toebe completes work in the south section. </w:t>
      </w:r>
    </w:p>
    <w:p w14:paraId="2AFF4A7F" w14:textId="77777777" w:rsidR="00BF3FD3" w:rsidRDefault="00BF3FD3" w:rsidP="00BF3FD3">
      <w:pPr>
        <w:jc w:val="both"/>
      </w:pPr>
      <w:r>
        <w:t>M&amp;M construction is actively working in the Sherwood Forest area. A permit for Evergreen is pending and remains under review.</w:t>
      </w:r>
    </w:p>
    <w:p w14:paraId="029B077C" w14:textId="77777777" w:rsidR="00BF3FD3" w:rsidRDefault="00BF3FD3" w:rsidP="00BF3FD3">
      <w:pPr>
        <w:jc w:val="both"/>
      </w:pPr>
      <w:r>
        <w:t>Katterman has reported encountering issues on Roberts Road, which are currently being addressed.</w:t>
      </w:r>
    </w:p>
    <w:p w14:paraId="167B8E20" w14:textId="77777777" w:rsidR="0041055D" w:rsidRDefault="00BF3FD3" w:rsidP="00BF3FD3">
      <w:pPr>
        <w:jc w:val="both"/>
      </w:pPr>
      <w:r>
        <w:t xml:space="preserve"> </w:t>
      </w:r>
    </w:p>
    <w:p w14:paraId="781C08E7" w14:textId="15A282AB" w:rsidR="00BF3FD3" w:rsidRPr="00BF3FD3" w:rsidRDefault="00BF3FD3" w:rsidP="00BF3FD3">
      <w:pPr>
        <w:jc w:val="both"/>
      </w:pPr>
      <w:r>
        <w:t xml:space="preserve"> </w:t>
      </w:r>
    </w:p>
    <w:p w14:paraId="4A3F4634" w14:textId="6045B175" w:rsidR="0089505A" w:rsidRPr="00BF3FD3" w:rsidRDefault="0089505A" w:rsidP="006E66B2">
      <w:pPr>
        <w:rPr>
          <w:spacing w:val="30"/>
          <w:w w:val="102"/>
        </w:rPr>
      </w:pPr>
      <w:r w:rsidRPr="00BF3FD3">
        <w:rPr>
          <w:spacing w:val="1"/>
        </w:rPr>
        <w:t>Commissioner</w:t>
      </w:r>
      <w:r w:rsidRPr="00BF3FD3">
        <w:rPr>
          <w:spacing w:val="6"/>
        </w:rPr>
        <w:t xml:space="preserve"> </w:t>
      </w:r>
      <w:r w:rsidRPr="00BF3FD3">
        <w:rPr>
          <w:spacing w:val="2"/>
        </w:rPr>
        <w:t>Larson</w:t>
      </w:r>
      <w:r w:rsidRPr="00BF3FD3">
        <w:rPr>
          <w:spacing w:val="31"/>
        </w:rPr>
        <w:t xml:space="preserve"> </w:t>
      </w:r>
      <w:r w:rsidRPr="00BF3FD3">
        <w:t>–</w:t>
      </w:r>
      <w:r w:rsidRPr="00BF3FD3">
        <w:rPr>
          <w:spacing w:val="24"/>
        </w:rPr>
        <w:t xml:space="preserve"> </w:t>
      </w:r>
      <w:r w:rsidRPr="00BF3FD3">
        <w:rPr>
          <w:spacing w:val="1"/>
        </w:rPr>
        <w:t>Absent.</w:t>
      </w:r>
      <w:r w:rsidRPr="00BF3FD3">
        <w:rPr>
          <w:spacing w:val="30"/>
          <w:w w:val="102"/>
        </w:rPr>
        <w:t xml:space="preserve"> </w:t>
      </w:r>
    </w:p>
    <w:p w14:paraId="4047EB7E" w14:textId="759A9EB8" w:rsidR="005C1918" w:rsidRPr="00B70DF6" w:rsidRDefault="00DF5C29" w:rsidP="006E66B2">
      <w:r w:rsidRPr="00B70DF6">
        <w:rPr>
          <w:spacing w:val="1"/>
        </w:rPr>
        <w:t>Vice Chairman</w:t>
      </w:r>
      <w:r w:rsidR="0089505A" w:rsidRPr="00B70DF6">
        <w:rPr>
          <w:spacing w:val="7"/>
        </w:rPr>
        <w:t xml:space="preserve"> </w:t>
      </w:r>
      <w:r w:rsidR="0089505A" w:rsidRPr="00B70DF6">
        <w:rPr>
          <w:spacing w:val="2"/>
        </w:rPr>
        <w:t>Summers</w:t>
      </w:r>
      <w:r w:rsidR="0089505A" w:rsidRPr="00B70DF6">
        <w:rPr>
          <w:spacing w:val="20"/>
        </w:rPr>
        <w:t xml:space="preserve"> </w:t>
      </w:r>
      <w:r w:rsidR="003405EC" w:rsidRPr="00B70DF6">
        <w:t xml:space="preserve">– </w:t>
      </w:r>
      <w:r w:rsidR="00C010CE" w:rsidRPr="00B70DF6">
        <w:t>Inquired if M-72 in front of the Road Commission would become a turning lane.</w:t>
      </w:r>
    </w:p>
    <w:p w14:paraId="0F3623CD" w14:textId="3D76E129" w:rsidR="007B6F85" w:rsidRPr="00B70DF6" w:rsidRDefault="0089505A" w:rsidP="00587D68">
      <w:r w:rsidRPr="00B70DF6">
        <w:rPr>
          <w:spacing w:val="1"/>
        </w:rPr>
        <w:t>Commissioner</w:t>
      </w:r>
      <w:r w:rsidRPr="00B70DF6">
        <w:rPr>
          <w:spacing w:val="9"/>
        </w:rPr>
        <w:t xml:space="preserve"> </w:t>
      </w:r>
      <w:r w:rsidRPr="00B70DF6">
        <w:rPr>
          <w:spacing w:val="5"/>
        </w:rPr>
        <w:t>Hanson</w:t>
      </w:r>
      <w:r w:rsidR="00C010CE" w:rsidRPr="00B70DF6">
        <w:t>– None</w:t>
      </w:r>
    </w:p>
    <w:p w14:paraId="7134A154" w14:textId="6856AD5D" w:rsidR="003B09CC" w:rsidRPr="00B70DF6" w:rsidRDefault="0089505A" w:rsidP="003B09CC">
      <w:pPr>
        <w:pStyle w:val="NoSpacing"/>
      </w:pPr>
      <w:r w:rsidRPr="00B70DF6">
        <w:rPr>
          <w:spacing w:val="1"/>
        </w:rPr>
        <w:t>Commissioner</w:t>
      </w:r>
      <w:r w:rsidRPr="00B70DF6">
        <w:rPr>
          <w:spacing w:val="2"/>
        </w:rPr>
        <w:t xml:space="preserve"> Jones</w:t>
      </w:r>
      <w:r w:rsidRPr="00B70DF6">
        <w:t xml:space="preserve"> –</w:t>
      </w:r>
      <w:r w:rsidR="0099023D" w:rsidRPr="00B70DF6">
        <w:t xml:space="preserve"> None</w:t>
      </w:r>
    </w:p>
    <w:p w14:paraId="0B1DFE4B" w14:textId="5970DBAE" w:rsidR="006F0055" w:rsidRPr="00B70DF6" w:rsidRDefault="0089505A" w:rsidP="006E66B2">
      <w:r w:rsidRPr="00B70DF6">
        <w:t>Chaiman</w:t>
      </w:r>
      <w:r w:rsidRPr="00B70DF6">
        <w:rPr>
          <w:spacing w:val="22"/>
        </w:rPr>
        <w:t xml:space="preserve"> </w:t>
      </w:r>
      <w:r w:rsidRPr="00B70DF6">
        <w:t>Halstead</w:t>
      </w:r>
      <w:r w:rsidRPr="00B70DF6">
        <w:rPr>
          <w:spacing w:val="31"/>
        </w:rPr>
        <w:t xml:space="preserve"> </w:t>
      </w:r>
      <w:r w:rsidRPr="00B70DF6">
        <w:t xml:space="preserve">– </w:t>
      </w:r>
      <w:r w:rsidR="00C010CE" w:rsidRPr="00B70DF6">
        <w:t>Absent</w:t>
      </w:r>
    </w:p>
    <w:p w14:paraId="18B13095" w14:textId="77777777" w:rsidR="006F0055" w:rsidRPr="00B70DF6" w:rsidRDefault="006F0055" w:rsidP="006E66B2"/>
    <w:p w14:paraId="60A1737B" w14:textId="70C73C7F" w:rsidR="0089505A" w:rsidRPr="00B70DF6" w:rsidRDefault="0089505A" w:rsidP="006E66B2">
      <w:pPr>
        <w:rPr>
          <w:spacing w:val="3"/>
        </w:rPr>
      </w:pPr>
      <w:r w:rsidRPr="00B70DF6">
        <w:t>There</w:t>
      </w:r>
      <w:r w:rsidRPr="00B70DF6">
        <w:rPr>
          <w:spacing w:val="14"/>
        </w:rPr>
        <w:t xml:space="preserve"> </w:t>
      </w:r>
      <w:r w:rsidRPr="00B70DF6">
        <w:t>being</w:t>
      </w:r>
      <w:r w:rsidRPr="00B70DF6">
        <w:rPr>
          <w:spacing w:val="1"/>
        </w:rPr>
        <w:t xml:space="preserve"> </w:t>
      </w:r>
      <w:r w:rsidRPr="00B70DF6">
        <w:rPr>
          <w:spacing w:val="2"/>
        </w:rPr>
        <w:t>no</w:t>
      </w:r>
      <w:r w:rsidRPr="00B70DF6">
        <w:rPr>
          <w:spacing w:val="20"/>
        </w:rPr>
        <w:t xml:space="preserve"> </w:t>
      </w:r>
      <w:r w:rsidRPr="00B70DF6">
        <w:rPr>
          <w:spacing w:val="2"/>
        </w:rPr>
        <w:t>further</w:t>
      </w:r>
      <w:r w:rsidRPr="00B70DF6">
        <w:t xml:space="preserve"> business</w:t>
      </w:r>
      <w:r w:rsidRPr="00B70DF6">
        <w:rPr>
          <w:spacing w:val="17"/>
        </w:rPr>
        <w:t xml:space="preserve"> </w:t>
      </w:r>
      <w:r w:rsidRPr="00B70DF6">
        <w:rPr>
          <w:spacing w:val="1"/>
        </w:rPr>
        <w:t>to</w:t>
      </w:r>
      <w:r w:rsidRPr="00B70DF6">
        <w:rPr>
          <w:spacing w:val="20"/>
        </w:rPr>
        <w:t xml:space="preserve"> </w:t>
      </w:r>
      <w:r w:rsidRPr="00B70DF6">
        <w:t>come</w:t>
      </w:r>
      <w:r w:rsidRPr="00B70DF6">
        <w:rPr>
          <w:spacing w:val="15"/>
        </w:rPr>
        <w:t xml:space="preserve"> </w:t>
      </w:r>
      <w:r w:rsidRPr="00B70DF6">
        <w:rPr>
          <w:spacing w:val="2"/>
        </w:rPr>
        <w:t>before</w:t>
      </w:r>
      <w:r w:rsidRPr="00B70DF6">
        <w:rPr>
          <w:spacing w:val="14"/>
        </w:rPr>
        <w:t xml:space="preserve"> </w:t>
      </w:r>
      <w:r w:rsidRPr="00B70DF6">
        <w:rPr>
          <w:spacing w:val="3"/>
        </w:rPr>
        <w:t>the</w:t>
      </w:r>
      <w:r w:rsidRPr="00B70DF6">
        <w:rPr>
          <w:spacing w:val="15"/>
        </w:rPr>
        <w:t xml:space="preserve"> </w:t>
      </w:r>
      <w:r w:rsidRPr="00B70DF6">
        <w:t>Board</w:t>
      </w:r>
      <w:r w:rsidR="00555CFA" w:rsidRPr="00B70DF6">
        <w:t xml:space="preserve"> </w:t>
      </w:r>
      <w:r w:rsidRPr="00B70DF6">
        <w:t>Chairman</w:t>
      </w:r>
      <w:r w:rsidR="003B09CC" w:rsidRPr="00B70DF6">
        <w:t xml:space="preserve"> Halstead</w:t>
      </w:r>
      <w:r w:rsidRPr="00B70DF6">
        <w:rPr>
          <w:spacing w:val="23"/>
        </w:rPr>
        <w:t xml:space="preserve"> </w:t>
      </w:r>
      <w:r w:rsidRPr="00B70DF6">
        <w:rPr>
          <w:spacing w:val="1"/>
        </w:rPr>
        <w:t>declared</w:t>
      </w:r>
      <w:r w:rsidRPr="00B70DF6">
        <w:rPr>
          <w:spacing w:val="19"/>
        </w:rPr>
        <w:t xml:space="preserve"> </w:t>
      </w:r>
      <w:r w:rsidRPr="00B70DF6">
        <w:rPr>
          <w:spacing w:val="3"/>
        </w:rPr>
        <w:t>the</w:t>
      </w:r>
      <w:r w:rsidRPr="00B70DF6">
        <w:rPr>
          <w:spacing w:val="15"/>
        </w:rPr>
        <w:t xml:space="preserve"> </w:t>
      </w:r>
      <w:r w:rsidRPr="00B70DF6">
        <w:rPr>
          <w:spacing w:val="2"/>
        </w:rPr>
        <w:t>meeting</w:t>
      </w:r>
      <w:r w:rsidRPr="00B70DF6">
        <w:rPr>
          <w:spacing w:val="1"/>
        </w:rPr>
        <w:t xml:space="preserve"> </w:t>
      </w:r>
      <w:r w:rsidRPr="00B70DF6">
        <w:t>adjourned</w:t>
      </w:r>
      <w:r w:rsidRPr="00B70DF6">
        <w:rPr>
          <w:spacing w:val="29"/>
        </w:rPr>
        <w:t xml:space="preserve"> </w:t>
      </w:r>
      <w:r w:rsidRPr="00B70DF6">
        <w:rPr>
          <w:spacing w:val="8"/>
        </w:rPr>
        <w:t>at</w:t>
      </w:r>
      <w:r w:rsidR="00BD1795" w:rsidRPr="00B70DF6">
        <w:rPr>
          <w:spacing w:val="20"/>
        </w:rPr>
        <w:t xml:space="preserve"> </w:t>
      </w:r>
      <w:r w:rsidR="0099023D" w:rsidRPr="00B70DF6">
        <w:rPr>
          <w:spacing w:val="20"/>
        </w:rPr>
        <w:t>5:</w:t>
      </w:r>
      <w:r w:rsidR="00C010CE" w:rsidRPr="00B70DF6">
        <w:rPr>
          <w:spacing w:val="20"/>
        </w:rPr>
        <w:t>10</w:t>
      </w:r>
      <w:r w:rsidR="00B26852" w:rsidRPr="00B70DF6">
        <w:rPr>
          <w:spacing w:val="20"/>
        </w:rPr>
        <w:t xml:space="preserve"> </w:t>
      </w:r>
      <w:r w:rsidRPr="00B70DF6">
        <w:rPr>
          <w:spacing w:val="3"/>
        </w:rPr>
        <w:t>p.m.</w:t>
      </w:r>
    </w:p>
    <w:p w14:paraId="2CD82E18" w14:textId="77777777" w:rsidR="0089505A" w:rsidRPr="00B70DF6" w:rsidRDefault="0089505A" w:rsidP="006E66B2">
      <w:pPr>
        <w:rPr>
          <w:sz w:val="19"/>
          <w:szCs w:val="19"/>
        </w:rPr>
      </w:pPr>
    </w:p>
    <w:p w14:paraId="7C6D2495" w14:textId="77777777" w:rsidR="0089505A" w:rsidRPr="00B70DF6" w:rsidRDefault="0089505A" w:rsidP="006E66B2">
      <w:pPr>
        <w:rPr>
          <w:sz w:val="19"/>
          <w:szCs w:val="19"/>
        </w:rPr>
      </w:pPr>
    </w:p>
    <w:p w14:paraId="02216E7B" w14:textId="77777777" w:rsidR="0089505A" w:rsidRPr="00B70DF6" w:rsidRDefault="0089505A" w:rsidP="006E66B2">
      <w:pPr>
        <w:rPr>
          <w:sz w:val="19"/>
          <w:szCs w:val="19"/>
        </w:rPr>
      </w:pPr>
    </w:p>
    <w:p w14:paraId="57980C05" w14:textId="77777777" w:rsidR="0089505A" w:rsidRPr="00B70DF6" w:rsidRDefault="006F0055" w:rsidP="006E66B2">
      <w:pPr>
        <w:rPr>
          <w:b/>
          <w:bCs/>
          <w:spacing w:val="6"/>
        </w:rPr>
      </w:pPr>
      <w:r w:rsidRPr="00B70DF6">
        <w:rPr>
          <w:b/>
          <w:bCs/>
          <w:spacing w:val="5"/>
        </w:rPr>
        <w:t>_________</w:t>
      </w:r>
      <w:r w:rsidR="0089505A" w:rsidRPr="00B70DF6">
        <w:rPr>
          <w:b/>
          <w:bCs/>
          <w:spacing w:val="5"/>
        </w:rPr>
        <w:t>________________________</w:t>
      </w:r>
      <w:r w:rsidRPr="00B70DF6">
        <w:rPr>
          <w:b/>
          <w:bCs/>
          <w:spacing w:val="5"/>
        </w:rPr>
        <w:t>__</w:t>
      </w:r>
      <w:proofErr w:type="gramStart"/>
      <w:r w:rsidRPr="00B70DF6">
        <w:rPr>
          <w:b/>
          <w:bCs/>
          <w:spacing w:val="5"/>
        </w:rPr>
        <w:t xml:space="preserve">         </w:t>
      </w:r>
      <w:r w:rsidR="007B2D56" w:rsidRPr="00B70DF6">
        <w:rPr>
          <w:b/>
          <w:bCs/>
          <w:spacing w:val="5"/>
        </w:rPr>
        <w:t xml:space="preserve">                  </w:t>
      </w:r>
      <w:r w:rsidRPr="00B70DF6">
        <w:rPr>
          <w:b/>
          <w:bCs/>
          <w:spacing w:val="5"/>
        </w:rPr>
        <w:t xml:space="preserve">                 </w:t>
      </w:r>
      <w:proofErr w:type="gramEnd"/>
      <w:r w:rsidRPr="00B70DF6">
        <w:rPr>
          <w:b/>
          <w:bCs/>
          <w:spacing w:val="5"/>
        </w:rPr>
        <w:t>______________________________________</w:t>
      </w:r>
    </w:p>
    <w:p w14:paraId="7F120384" w14:textId="7456DBBD" w:rsidR="0089505A" w:rsidRPr="00C343DA" w:rsidRDefault="00C010CE" w:rsidP="006E66B2">
      <w:pPr>
        <w:rPr>
          <w:b/>
          <w:bCs/>
          <w:spacing w:val="6"/>
        </w:rPr>
      </w:pPr>
      <w:r w:rsidRPr="00B70DF6">
        <w:rPr>
          <w:b/>
          <w:bCs/>
          <w:spacing w:val="6"/>
        </w:rPr>
        <w:t>Gary Summers</w:t>
      </w:r>
      <w:r w:rsidR="005C1918" w:rsidRPr="00B70DF6">
        <w:rPr>
          <w:b/>
          <w:bCs/>
          <w:spacing w:val="6"/>
        </w:rPr>
        <w:t>,</w:t>
      </w:r>
      <w:r w:rsidR="007B2D56" w:rsidRPr="00B70DF6">
        <w:rPr>
          <w:b/>
          <w:bCs/>
          <w:spacing w:val="6"/>
        </w:rPr>
        <w:t xml:space="preserve"> </w:t>
      </w:r>
      <w:r w:rsidRPr="00B70DF6">
        <w:rPr>
          <w:b/>
          <w:bCs/>
          <w:spacing w:val="6"/>
        </w:rPr>
        <w:t xml:space="preserve">Vice </w:t>
      </w:r>
      <w:r w:rsidR="007B2D56" w:rsidRPr="00B70DF6">
        <w:rPr>
          <w:b/>
          <w:bCs/>
          <w:spacing w:val="6"/>
        </w:rPr>
        <w:t xml:space="preserve">Chairman </w:t>
      </w:r>
      <w:r w:rsidR="008521A6" w:rsidRPr="00B70DF6">
        <w:rPr>
          <w:b/>
          <w:bCs/>
          <w:spacing w:val="6"/>
        </w:rPr>
        <w:t xml:space="preserve"> </w:t>
      </w:r>
      <w:r w:rsidR="0089505A" w:rsidRPr="00B70DF6">
        <w:rPr>
          <w:b/>
          <w:bCs/>
          <w:spacing w:val="6"/>
        </w:rPr>
        <w:t xml:space="preserve">      </w:t>
      </w:r>
      <w:r w:rsidR="0089505A" w:rsidRPr="00B70DF6">
        <w:rPr>
          <w:b/>
          <w:bCs/>
          <w:spacing w:val="4"/>
        </w:rPr>
        <w:tab/>
        <w:t xml:space="preserve">       </w:t>
      </w:r>
      <w:r w:rsidR="0089505A" w:rsidRPr="00B70DF6">
        <w:rPr>
          <w:b/>
          <w:bCs/>
          <w:spacing w:val="4"/>
        </w:rPr>
        <w:tab/>
      </w:r>
      <w:r w:rsidR="006F0055" w:rsidRPr="00B70DF6">
        <w:rPr>
          <w:b/>
          <w:bCs/>
          <w:spacing w:val="4"/>
        </w:rPr>
        <w:t xml:space="preserve">      </w:t>
      </w:r>
      <w:r w:rsidR="00127435" w:rsidRPr="00B70DF6">
        <w:rPr>
          <w:b/>
          <w:bCs/>
          <w:spacing w:val="4"/>
        </w:rPr>
        <w:t xml:space="preserve">        </w:t>
      </w:r>
      <w:r w:rsidR="006F0055" w:rsidRPr="00B70DF6">
        <w:rPr>
          <w:b/>
          <w:bCs/>
          <w:spacing w:val="4"/>
        </w:rPr>
        <w:t xml:space="preserve"> </w:t>
      </w:r>
      <w:r w:rsidR="007B2D56" w:rsidRPr="00B70DF6">
        <w:rPr>
          <w:b/>
          <w:bCs/>
          <w:spacing w:val="4"/>
        </w:rPr>
        <w:t xml:space="preserve">                            </w:t>
      </w:r>
      <w:r w:rsidR="005C1918" w:rsidRPr="00B70DF6">
        <w:rPr>
          <w:b/>
          <w:bCs/>
          <w:spacing w:val="4"/>
        </w:rPr>
        <w:t xml:space="preserve">  </w:t>
      </w:r>
      <w:r w:rsidR="007B2D56" w:rsidRPr="00B70DF6">
        <w:rPr>
          <w:b/>
          <w:bCs/>
          <w:spacing w:val="4"/>
        </w:rPr>
        <w:t xml:space="preserve">  </w:t>
      </w:r>
      <w:r w:rsidR="007360EA" w:rsidRPr="00B70DF6">
        <w:rPr>
          <w:b/>
          <w:bCs/>
          <w:spacing w:val="4"/>
        </w:rPr>
        <w:t>Kaitlyn Carlson</w:t>
      </w:r>
      <w:r w:rsidR="001A2B0A" w:rsidRPr="00B70DF6">
        <w:rPr>
          <w:b/>
          <w:bCs/>
          <w:spacing w:val="4"/>
        </w:rPr>
        <w:t>, Clerk of the Board</w:t>
      </w:r>
      <w:r w:rsidR="0089505A" w:rsidRPr="00C343DA">
        <w:rPr>
          <w:b/>
          <w:bCs/>
          <w:spacing w:val="-2"/>
        </w:rPr>
        <w:t xml:space="preserve"> </w:t>
      </w:r>
    </w:p>
    <w:p w14:paraId="711DDEC7" w14:textId="77777777" w:rsidR="0089505A" w:rsidRPr="00C343DA" w:rsidRDefault="0089505A" w:rsidP="006E66B2">
      <w:pPr>
        <w:jc w:val="both"/>
        <w:rPr>
          <w:sz w:val="19"/>
          <w:szCs w:val="19"/>
        </w:rPr>
      </w:pPr>
    </w:p>
    <w:p w14:paraId="21F87400" w14:textId="77777777" w:rsidR="00A2165B" w:rsidRPr="003E3BF3" w:rsidRDefault="00A2165B" w:rsidP="006E66B2">
      <w:pPr>
        <w:tabs>
          <w:tab w:val="center" w:pos="4320"/>
          <w:tab w:val="center" w:pos="4680"/>
          <w:tab w:val="left" w:pos="5715"/>
          <w:tab w:val="right" w:pos="8640"/>
        </w:tabs>
        <w:jc w:val="center"/>
        <w:rPr>
          <w:sz w:val="19"/>
          <w:szCs w:val="19"/>
        </w:rPr>
      </w:pPr>
    </w:p>
    <w:p w14:paraId="5386F9A4" w14:textId="0815B225"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D568" w14:textId="77777777" w:rsidR="00065A5C" w:rsidRDefault="00065A5C" w:rsidP="007D3DE2">
      <w:r>
        <w:separator/>
      </w:r>
    </w:p>
  </w:endnote>
  <w:endnote w:type="continuationSeparator" w:id="0">
    <w:p w14:paraId="5D92EBEB"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6BCF" w14:textId="77777777" w:rsidR="00065A5C" w:rsidRDefault="00065A5C" w:rsidP="007D3DE2">
      <w:r>
        <w:separator/>
      </w:r>
    </w:p>
  </w:footnote>
  <w:footnote w:type="continuationSeparator" w:id="0">
    <w:p w14:paraId="7CDECF6E"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75pt;height:.75pt;visibility:visible;mso-wrap-style:squar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2"/>
  </w:num>
  <w:num w:numId="2" w16cid:durableId="281232819">
    <w:abstractNumId w:val="2"/>
  </w:num>
  <w:num w:numId="3" w16cid:durableId="2048211463">
    <w:abstractNumId w:val="24"/>
  </w:num>
  <w:num w:numId="4" w16cid:durableId="1465849026">
    <w:abstractNumId w:val="27"/>
  </w:num>
  <w:num w:numId="5" w16cid:durableId="50077160">
    <w:abstractNumId w:val="41"/>
  </w:num>
  <w:num w:numId="6" w16cid:durableId="1750274454">
    <w:abstractNumId w:val="44"/>
  </w:num>
  <w:num w:numId="7" w16cid:durableId="1333222810">
    <w:abstractNumId w:val="37"/>
  </w:num>
  <w:num w:numId="8" w16cid:durableId="1507867508">
    <w:abstractNumId w:val="19"/>
  </w:num>
  <w:num w:numId="9" w16cid:durableId="438380165">
    <w:abstractNumId w:val="23"/>
  </w:num>
  <w:num w:numId="10" w16cid:durableId="587422593">
    <w:abstractNumId w:val="46"/>
  </w:num>
  <w:num w:numId="11" w16cid:durableId="2056275926">
    <w:abstractNumId w:val="4"/>
  </w:num>
  <w:num w:numId="12" w16cid:durableId="1903448057">
    <w:abstractNumId w:val="38"/>
  </w:num>
  <w:num w:numId="13" w16cid:durableId="421921138">
    <w:abstractNumId w:val="15"/>
  </w:num>
  <w:num w:numId="14" w16cid:durableId="999962090">
    <w:abstractNumId w:val="36"/>
  </w:num>
  <w:num w:numId="15" w16cid:durableId="1459762750">
    <w:abstractNumId w:val="39"/>
  </w:num>
  <w:num w:numId="16" w16cid:durableId="1978365900">
    <w:abstractNumId w:val="31"/>
  </w:num>
  <w:num w:numId="17" w16cid:durableId="1620918426">
    <w:abstractNumId w:val="43"/>
  </w:num>
  <w:num w:numId="18" w16cid:durableId="1254129123">
    <w:abstractNumId w:val="30"/>
  </w:num>
  <w:num w:numId="19" w16cid:durableId="1410272171">
    <w:abstractNumId w:val="29"/>
  </w:num>
  <w:num w:numId="20" w16cid:durableId="492378038">
    <w:abstractNumId w:val="13"/>
  </w:num>
  <w:num w:numId="21" w16cid:durableId="601031171">
    <w:abstractNumId w:val="1"/>
  </w:num>
  <w:num w:numId="22" w16cid:durableId="1045905668">
    <w:abstractNumId w:val="0"/>
  </w:num>
  <w:num w:numId="23" w16cid:durableId="797719200">
    <w:abstractNumId w:val="47"/>
  </w:num>
  <w:num w:numId="24" w16cid:durableId="1490294401">
    <w:abstractNumId w:val="25"/>
  </w:num>
  <w:num w:numId="25" w16cid:durableId="311837860">
    <w:abstractNumId w:val="3"/>
  </w:num>
  <w:num w:numId="26" w16cid:durableId="1686637673">
    <w:abstractNumId w:val="45"/>
  </w:num>
  <w:num w:numId="27" w16cid:durableId="170685738">
    <w:abstractNumId w:val="28"/>
  </w:num>
  <w:num w:numId="28" w16cid:durableId="1702434937">
    <w:abstractNumId w:val="32"/>
  </w:num>
  <w:num w:numId="29" w16cid:durableId="717363869">
    <w:abstractNumId w:val="22"/>
  </w:num>
  <w:num w:numId="30" w16cid:durableId="826239004">
    <w:abstractNumId w:val="10"/>
  </w:num>
  <w:num w:numId="31" w16cid:durableId="373164787">
    <w:abstractNumId w:val="20"/>
  </w:num>
  <w:num w:numId="32" w16cid:durableId="1432775775">
    <w:abstractNumId w:val="40"/>
  </w:num>
  <w:num w:numId="33" w16cid:durableId="1298294822">
    <w:abstractNumId w:val="26"/>
  </w:num>
  <w:num w:numId="34" w16cid:durableId="95027933">
    <w:abstractNumId w:val="35"/>
  </w:num>
  <w:num w:numId="35" w16cid:durableId="443812584">
    <w:abstractNumId w:val="8"/>
  </w:num>
  <w:num w:numId="36" w16cid:durableId="72972759">
    <w:abstractNumId w:val="12"/>
  </w:num>
  <w:num w:numId="37" w16cid:durableId="915434177">
    <w:abstractNumId w:val="48"/>
  </w:num>
  <w:num w:numId="38" w16cid:durableId="2008704353">
    <w:abstractNumId w:val="21"/>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3"/>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4"/>
  </w:num>
  <w:num w:numId="49" w16cid:durableId="114165414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A9D"/>
    <w:rsid w:val="00313D5E"/>
    <w:rsid w:val="00313E51"/>
    <w:rsid w:val="003154FA"/>
    <w:rsid w:val="00317CBA"/>
    <w:rsid w:val="003201BE"/>
    <w:rsid w:val="00320260"/>
    <w:rsid w:val="0032122A"/>
    <w:rsid w:val="00325C8B"/>
    <w:rsid w:val="0032642B"/>
    <w:rsid w:val="00330CC1"/>
    <w:rsid w:val="00331C00"/>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05DE0"/>
    <w:rsid w:val="00A06819"/>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6194"/>
    <w:rsid w:val="00B16F31"/>
    <w:rsid w:val="00B17FDD"/>
    <w:rsid w:val="00B2157E"/>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32577"/>
    <w:rsid w:val="00F403A9"/>
    <w:rsid w:val="00F40E7A"/>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44F9"/>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5AC5C12C"/>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10296</TotalTime>
  <Pages>2</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80</cp:revision>
  <cp:lastPrinted>2025-08-27T13:09:00Z</cp:lastPrinted>
  <dcterms:created xsi:type="dcterms:W3CDTF">2024-10-02T20:20:00Z</dcterms:created>
  <dcterms:modified xsi:type="dcterms:W3CDTF">2025-09-03T13:36:00Z</dcterms:modified>
</cp:coreProperties>
</file>