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3D00" w14:textId="7F19BC50" w:rsidR="00B268F4" w:rsidRDefault="00CA133A" w:rsidP="0000370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Cold Patch</w:t>
      </w:r>
      <w:r w:rsidR="000F4F31">
        <w:rPr>
          <w:b/>
          <w:bCs/>
          <w:sz w:val="28"/>
          <w:szCs w:val="28"/>
        </w:rPr>
        <w:t xml:space="preserve"> Plant </w:t>
      </w:r>
      <w:r w:rsidR="002538BB">
        <w:rPr>
          <w:b/>
          <w:bCs/>
          <w:sz w:val="28"/>
          <w:szCs w:val="28"/>
        </w:rPr>
        <w:t>Pickup</w:t>
      </w:r>
      <w:r w:rsidR="00EC0124">
        <w:rPr>
          <w:b/>
          <w:bCs/>
          <w:sz w:val="28"/>
          <w:szCs w:val="28"/>
        </w:rPr>
        <w:t xml:space="preserve"> Bid 202</w:t>
      </w:r>
      <w:r w:rsidR="00294099">
        <w:rPr>
          <w:b/>
          <w:bCs/>
          <w:sz w:val="28"/>
          <w:szCs w:val="28"/>
        </w:rPr>
        <w:t>5</w:t>
      </w:r>
      <w:r w:rsidR="00EC0124">
        <w:rPr>
          <w:b/>
          <w:bCs/>
          <w:sz w:val="28"/>
          <w:szCs w:val="28"/>
        </w:rPr>
        <w:t xml:space="preserve"> </w:t>
      </w:r>
      <w:r w:rsidR="00003702">
        <w:rPr>
          <w:b/>
          <w:bCs/>
          <w:sz w:val="28"/>
          <w:szCs w:val="28"/>
        </w:rPr>
        <w:t>–</w:t>
      </w:r>
      <w:r w:rsidR="00EC0124">
        <w:rPr>
          <w:b/>
          <w:bCs/>
          <w:sz w:val="28"/>
          <w:szCs w:val="28"/>
        </w:rPr>
        <w:t xml:space="preserve"> Tabulation</w:t>
      </w:r>
    </w:p>
    <w:p w14:paraId="3180E060" w14:textId="77777777" w:rsidR="00003702" w:rsidRDefault="00003702" w:rsidP="00003702">
      <w:pPr>
        <w:spacing w:after="0" w:line="240" w:lineRule="auto"/>
        <w:jc w:val="center"/>
      </w:pPr>
    </w:p>
    <w:tbl>
      <w:tblPr>
        <w:tblStyle w:val="TableGrid"/>
        <w:tblW w:w="11876" w:type="dxa"/>
        <w:tblLook w:val="04A0" w:firstRow="1" w:lastRow="0" w:firstColumn="1" w:lastColumn="0" w:noHBand="0" w:noVBand="1"/>
      </w:tblPr>
      <w:tblGrid>
        <w:gridCol w:w="3057"/>
        <w:gridCol w:w="3234"/>
        <w:gridCol w:w="2866"/>
        <w:gridCol w:w="2719"/>
      </w:tblGrid>
      <w:tr w:rsidR="002101E7" w14:paraId="3FEF2573" w14:textId="17554155" w:rsidTr="002101E7">
        <w:tc>
          <w:tcPr>
            <w:tcW w:w="3057" w:type="dxa"/>
            <w:shd w:val="pct20" w:color="auto" w:fill="auto"/>
          </w:tcPr>
          <w:p w14:paraId="7E69BC92" w14:textId="251B05B1" w:rsidR="002101E7" w:rsidRDefault="002101E7" w:rsidP="00003702">
            <w:pPr>
              <w:jc w:val="center"/>
            </w:pPr>
            <w:r>
              <w:t>Company Name</w:t>
            </w:r>
          </w:p>
        </w:tc>
        <w:tc>
          <w:tcPr>
            <w:tcW w:w="3234" w:type="dxa"/>
            <w:shd w:val="pct20" w:color="auto" w:fill="auto"/>
          </w:tcPr>
          <w:p w14:paraId="3974297F" w14:textId="222A5662" w:rsidR="002101E7" w:rsidRDefault="002101E7" w:rsidP="00003702">
            <w:pPr>
              <w:jc w:val="center"/>
            </w:pPr>
            <w:r>
              <w:t>Company Name</w:t>
            </w:r>
          </w:p>
        </w:tc>
        <w:tc>
          <w:tcPr>
            <w:tcW w:w="2866" w:type="dxa"/>
            <w:shd w:val="pct20" w:color="auto" w:fill="auto"/>
          </w:tcPr>
          <w:p w14:paraId="3868BBBD" w14:textId="065EF2AF" w:rsidR="002101E7" w:rsidRDefault="002101E7" w:rsidP="00003702">
            <w:pPr>
              <w:jc w:val="center"/>
            </w:pPr>
            <w:r>
              <w:t>Company Name</w:t>
            </w:r>
          </w:p>
        </w:tc>
        <w:tc>
          <w:tcPr>
            <w:tcW w:w="2719" w:type="dxa"/>
            <w:shd w:val="pct20" w:color="auto" w:fill="auto"/>
          </w:tcPr>
          <w:p w14:paraId="3CB80B1B" w14:textId="0A30071D" w:rsidR="002101E7" w:rsidRDefault="002101E7" w:rsidP="00003702">
            <w:pPr>
              <w:jc w:val="center"/>
            </w:pPr>
            <w:r>
              <w:t>Notes</w:t>
            </w:r>
          </w:p>
        </w:tc>
      </w:tr>
      <w:tr w:rsidR="002101E7" w14:paraId="6CF55DE4" w14:textId="7B8EF19B" w:rsidTr="002101E7">
        <w:tc>
          <w:tcPr>
            <w:tcW w:w="3057" w:type="dxa"/>
          </w:tcPr>
          <w:p w14:paraId="127B6080" w14:textId="77777777" w:rsidR="00CA133A" w:rsidRDefault="00CA133A" w:rsidP="00003702"/>
          <w:p w14:paraId="537E3D56" w14:textId="4D60B7E3" w:rsidR="002538BB" w:rsidRDefault="00CA133A" w:rsidP="00003702">
            <w:r>
              <w:t>UNIQUE Paving Materials Corp.</w:t>
            </w:r>
          </w:p>
          <w:p w14:paraId="6B35F69E" w14:textId="0F6E0765" w:rsidR="00CA133A" w:rsidRDefault="00CA133A" w:rsidP="00003702">
            <w:r>
              <w:t>3993 E 93</w:t>
            </w:r>
            <w:r w:rsidRPr="00CA133A">
              <w:rPr>
                <w:vertAlign w:val="superscript"/>
              </w:rPr>
              <w:t>rd</w:t>
            </w:r>
            <w:r>
              <w:t xml:space="preserve"> Street</w:t>
            </w:r>
          </w:p>
          <w:p w14:paraId="2729644E" w14:textId="2EB62A4F" w:rsidR="00CA133A" w:rsidRDefault="00CA133A" w:rsidP="00003702">
            <w:r>
              <w:t>Cleveland, Ohio, 44105</w:t>
            </w:r>
          </w:p>
          <w:p w14:paraId="1AB0276C" w14:textId="2C6265D8" w:rsidR="00CA133A" w:rsidRDefault="00CA133A" w:rsidP="00003702">
            <w:r>
              <w:t>231-883-3030</w:t>
            </w:r>
          </w:p>
          <w:p w14:paraId="06A3102A" w14:textId="36A4179A" w:rsidR="00CA133A" w:rsidRDefault="00CA133A" w:rsidP="00003702">
            <w:r>
              <w:t>216-441-4880</w:t>
            </w:r>
          </w:p>
          <w:p w14:paraId="0020453D" w14:textId="0D321464" w:rsidR="00CA133A" w:rsidRDefault="00CA133A" w:rsidP="00003702">
            <w:r>
              <w:t>Sonya Flanagan</w:t>
            </w:r>
          </w:p>
          <w:p w14:paraId="547C8E7C" w14:textId="4E90439B" w:rsidR="002538BB" w:rsidRDefault="002538BB" w:rsidP="00003702"/>
        </w:tc>
        <w:tc>
          <w:tcPr>
            <w:tcW w:w="3234" w:type="dxa"/>
          </w:tcPr>
          <w:p w14:paraId="6A9E8AC5" w14:textId="77777777" w:rsidR="002538BB" w:rsidRDefault="002538BB" w:rsidP="00003702"/>
          <w:p w14:paraId="545E340E" w14:textId="77777777" w:rsidR="00CA133A" w:rsidRDefault="00CA133A" w:rsidP="00003702">
            <w:r>
              <w:t>ACE – Saginaw Paving Co.</w:t>
            </w:r>
          </w:p>
          <w:p w14:paraId="68D5A88A" w14:textId="77777777" w:rsidR="00CA133A" w:rsidRDefault="00CA133A" w:rsidP="00003702">
            <w:r>
              <w:t>2981 Carrollton Road</w:t>
            </w:r>
          </w:p>
          <w:p w14:paraId="4046F4AD" w14:textId="77777777" w:rsidR="00CA133A" w:rsidRDefault="00CA133A" w:rsidP="00003702">
            <w:r>
              <w:t>Saginaw, Michigan 48604</w:t>
            </w:r>
          </w:p>
          <w:p w14:paraId="4972FF7E" w14:textId="7F1601FF" w:rsidR="000C7915" w:rsidRDefault="000C7915" w:rsidP="00003702">
            <w:r>
              <w:t>989-755-8147</w:t>
            </w:r>
          </w:p>
        </w:tc>
        <w:tc>
          <w:tcPr>
            <w:tcW w:w="2866" w:type="dxa"/>
          </w:tcPr>
          <w:p w14:paraId="5BC05372" w14:textId="16E6122F" w:rsidR="002101E7" w:rsidRDefault="002101E7" w:rsidP="00003702"/>
        </w:tc>
        <w:tc>
          <w:tcPr>
            <w:tcW w:w="2719" w:type="dxa"/>
          </w:tcPr>
          <w:p w14:paraId="35D7CF9B" w14:textId="77777777" w:rsidR="002101E7" w:rsidRDefault="002101E7" w:rsidP="00003702"/>
        </w:tc>
      </w:tr>
      <w:tr w:rsidR="002101E7" w14:paraId="17B841DD" w14:textId="3344305F" w:rsidTr="002101E7">
        <w:tc>
          <w:tcPr>
            <w:tcW w:w="3057" w:type="dxa"/>
          </w:tcPr>
          <w:p w14:paraId="013A52F6" w14:textId="77777777" w:rsidR="00957852" w:rsidRDefault="00957852" w:rsidP="002101E7"/>
          <w:p w14:paraId="0ED33FA9" w14:textId="5EEC68F3" w:rsidR="00CA133A" w:rsidRDefault="00CA133A" w:rsidP="002101E7">
            <w:r>
              <w:t xml:space="preserve">UPM Cold Mix </w:t>
            </w:r>
            <w:r w:rsidRPr="000C7915">
              <w:rPr>
                <w:highlight w:val="yellow"/>
              </w:rPr>
              <w:t>– 12</w:t>
            </w:r>
            <w:r w:rsidR="00294099">
              <w:rPr>
                <w:highlight w:val="yellow"/>
              </w:rPr>
              <w:t>3</w:t>
            </w:r>
            <w:r w:rsidRPr="000C7915">
              <w:rPr>
                <w:highlight w:val="yellow"/>
              </w:rPr>
              <w:t>.00/ton</w:t>
            </w:r>
          </w:p>
          <w:p w14:paraId="523B6CA5" w14:textId="7C7A9830" w:rsidR="00CA133A" w:rsidRDefault="00CA133A" w:rsidP="002101E7">
            <w:r>
              <w:t>14</w:t>
            </w:r>
            <w:r w:rsidR="00294099">
              <w:t>5.5</w:t>
            </w:r>
            <w:r>
              <w:t>0/ton delivered</w:t>
            </w:r>
          </w:p>
          <w:p w14:paraId="0B3F528D" w14:textId="52895DF6" w:rsidR="002538BB" w:rsidRDefault="002538BB" w:rsidP="002101E7">
            <w:r>
              <w:t xml:space="preserve">Plant Location – </w:t>
            </w:r>
            <w:r w:rsidR="00CA133A">
              <w:t>Wirt Stone Dock, 4700 Crow Island, Saginaw</w:t>
            </w:r>
          </w:p>
          <w:p w14:paraId="1C1FE74C" w14:textId="386A2BA0" w:rsidR="002538BB" w:rsidRDefault="002538BB" w:rsidP="002101E7"/>
        </w:tc>
        <w:tc>
          <w:tcPr>
            <w:tcW w:w="3234" w:type="dxa"/>
          </w:tcPr>
          <w:p w14:paraId="5E5C1F01" w14:textId="77777777" w:rsidR="002538BB" w:rsidRDefault="002538BB" w:rsidP="00003702"/>
          <w:p w14:paraId="3A7497FB" w14:textId="28812D77" w:rsidR="000C7915" w:rsidRDefault="000C7915" w:rsidP="00003702">
            <w:r>
              <w:t xml:space="preserve">QPR </w:t>
            </w:r>
            <w:r w:rsidRPr="00294099">
              <w:t>– 12</w:t>
            </w:r>
            <w:r w:rsidR="00294099" w:rsidRPr="00294099">
              <w:t>4.00</w:t>
            </w:r>
            <w:r w:rsidRPr="00294099">
              <w:t>/ton</w:t>
            </w:r>
          </w:p>
          <w:p w14:paraId="1C953519" w14:textId="52AC3BAC" w:rsidR="000C7915" w:rsidRDefault="00294099" w:rsidP="00003702">
            <w:r>
              <w:t>140.00</w:t>
            </w:r>
            <w:r w:rsidR="000C7915">
              <w:t>/ton delivered</w:t>
            </w:r>
          </w:p>
          <w:p w14:paraId="0737F0A4" w14:textId="77777777" w:rsidR="000C7915" w:rsidRDefault="000C7915" w:rsidP="00003702"/>
          <w:p w14:paraId="0EF8FEA4" w14:textId="2BBBE756" w:rsidR="000C7915" w:rsidRDefault="000C7915" w:rsidP="00003702">
            <w:r>
              <w:t>Plant location – I-75 &amp; M-13, Saginaw Michigan</w:t>
            </w:r>
          </w:p>
        </w:tc>
        <w:tc>
          <w:tcPr>
            <w:tcW w:w="2866" w:type="dxa"/>
          </w:tcPr>
          <w:p w14:paraId="014D9D9E" w14:textId="0E86F656" w:rsidR="00957852" w:rsidRDefault="00957852" w:rsidP="00003702"/>
        </w:tc>
        <w:tc>
          <w:tcPr>
            <w:tcW w:w="2719" w:type="dxa"/>
          </w:tcPr>
          <w:p w14:paraId="5A0075CA" w14:textId="77777777" w:rsidR="002101E7" w:rsidRDefault="002101E7" w:rsidP="00003702"/>
        </w:tc>
      </w:tr>
    </w:tbl>
    <w:p w14:paraId="20323D0E" w14:textId="59739A3C" w:rsidR="00B268F4" w:rsidRDefault="00B268F4" w:rsidP="009F3A2F">
      <w:pPr>
        <w:spacing w:after="0" w:line="240" w:lineRule="auto"/>
      </w:pPr>
    </w:p>
    <w:p w14:paraId="185D856B" w14:textId="3DB534C4" w:rsidR="00003702" w:rsidRDefault="00883F0B" w:rsidP="009F3A2F">
      <w:pPr>
        <w:spacing w:after="0" w:line="240" w:lineRule="auto"/>
      </w:pPr>
      <w:r>
        <w:rPr>
          <w:highlight w:val="yellow"/>
        </w:rPr>
        <w:t>Moved to</w:t>
      </w:r>
      <w:r w:rsidR="00661BFE" w:rsidRPr="002101E7">
        <w:rPr>
          <w:highlight w:val="yellow"/>
        </w:rPr>
        <w:t xml:space="preserve"> </w:t>
      </w:r>
      <w:r w:rsidR="002538BB">
        <w:rPr>
          <w:highlight w:val="yellow"/>
        </w:rPr>
        <w:t>accept all bids and authorize the staff to purchase in the best interest of Crawford County Road Commission</w:t>
      </w:r>
      <w:r w:rsidR="002101E7" w:rsidRPr="002101E7">
        <w:rPr>
          <w:highlight w:val="yellow"/>
        </w:rPr>
        <w:t>.</w:t>
      </w:r>
      <w:r w:rsidR="00003702">
        <w:t xml:space="preserve"> </w:t>
      </w:r>
    </w:p>
    <w:sectPr w:rsidR="00003702" w:rsidSect="004E0F17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D03E6"/>
    <w:multiLevelType w:val="hybridMultilevel"/>
    <w:tmpl w:val="9A1008C0"/>
    <w:lvl w:ilvl="0" w:tplc="2B9EBD2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F23DC"/>
    <w:multiLevelType w:val="hybridMultilevel"/>
    <w:tmpl w:val="CA047D7A"/>
    <w:lvl w:ilvl="0" w:tplc="C2A6E9A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99584">
    <w:abstractNumId w:val="0"/>
  </w:num>
  <w:num w:numId="2" w16cid:durableId="692926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2F"/>
    <w:rsid w:val="00003702"/>
    <w:rsid w:val="000C7915"/>
    <w:rsid w:val="000F4F31"/>
    <w:rsid w:val="001B4BFA"/>
    <w:rsid w:val="002101E7"/>
    <w:rsid w:val="002538BB"/>
    <w:rsid w:val="00294099"/>
    <w:rsid w:val="002C5D5A"/>
    <w:rsid w:val="002C6401"/>
    <w:rsid w:val="00442D7D"/>
    <w:rsid w:val="004433A8"/>
    <w:rsid w:val="004815D4"/>
    <w:rsid w:val="004E0F17"/>
    <w:rsid w:val="00556EB2"/>
    <w:rsid w:val="00607985"/>
    <w:rsid w:val="00661BFE"/>
    <w:rsid w:val="006E6178"/>
    <w:rsid w:val="007667D5"/>
    <w:rsid w:val="007D65A9"/>
    <w:rsid w:val="00883F0B"/>
    <w:rsid w:val="008B6A99"/>
    <w:rsid w:val="008D2EE9"/>
    <w:rsid w:val="008F0E7A"/>
    <w:rsid w:val="00957852"/>
    <w:rsid w:val="009E4B22"/>
    <w:rsid w:val="009F3A2F"/>
    <w:rsid w:val="00A21367"/>
    <w:rsid w:val="00AC122A"/>
    <w:rsid w:val="00AE4556"/>
    <w:rsid w:val="00B2349F"/>
    <w:rsid w:val="00B268F4"/>
    <w:rsid w:val="00BA0A97"/>
    <w:rsid w:val="00CA133A"/>
    <w:rsid w:val="00CB1FD2"/>
    <w:rsid w:val="00D1577B"/>
    <w:rsid w:val="00D80E2E"/>
    <w:rsid w:val="00DA4112"/>
    <w:rsid w:val="00DD1510"/>
    <w:rsid w:val="00E467FA"/>
    <w:rsid w:val="00EC0124"/>
    <w:rsid w:val="00F7458D"/>
    <w:rsid w:val="00F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9A8E"/>
  <w15:chartTrackingRefBased/>
  <w15:docId w15:val="{89D5D0CA-7E83-40A8-A344-90D2A29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Bacbcock</dc:creator>
  <cp:keywords/>
  <dc:description/>
  <cp:lastModifiedBy>Donald Bacbcock</cp:lastModifiedBy>
  <cp:revision>4</cp:revision>
  <cp:lastPrinted>2024-02-23T15:21:00Z</cp:lastPrinted>
  <dcterms:created xsi:type="dcterms:W3CDTF">2025-02-28T13:44:00Z</dcterms:created>
  <dcterms:modified xsi:type="dcterms:W3CDTF">2025-02-28T13:47:00Z</dcterms:modified>
</cp:coreProperties>
</file>