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6F6D87BC" w:rsidR="00803267" w:rsidRPr="007A5CA7" w:rsidRDefault="006E17E1" w:rsidP="001562D4">
      <w:pPr>
        <w:tabs>
          <w:tab w:val="center" w:pos="4320"/>
          <w:tab w:val="center" w:pos="4680"/>
          <w:tab w:val="left" w:pos="5715"/>
          <w:tab w:val="right" w:pos="8640"/>
        </w:tabs>
        <w:jc w:val="center"/>
        <w:rPr>
          <w:bCs/>
          <w:snapToGrid w:val="0"/>
          <w:color w:val="FF0000"/>
          <w:sz w:val="22"/>
          <w:szCs w:val="22"/>
        </w:rPr>
      </w:pPr>
      <w:r>
        <w:rPr>
          <w:bCs/>
          <w:snapToGrid w:val="0"/>
          <w:color w:val="FF0000"/>
          <w:sz w:val="22"/>
          <w:szCs w:val="22"/>
        </w:rPr>
        <w:t>DRAFT</w:t>
      </w: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16A99648"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BA70C1">
        <w:rPr>
          <w:b/>
          <w:snapToGrid w:val="0"/>
          <w:sz w:val="22"/>
          <w:szCs w:val="22"/>
        </w:rPr>
        <w:t xml:space="preserve">November </w:t>
      </w:r>
      <w:r w:rsidR="00EE7B86">
        <w:rPr>
          <w:b/>
          <w:snapToGrid w:val="0"/>
          <w:sz w:val="22"/>
          <w:szCs w:val="22"/>
        </w:rPr>
        <w:t>23</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45017961"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BA70C1">
        <w:rPr>
          <w:sz w:val="19"/>
          <w:szCs w:val="19"/>
        </w:rPr>
        <w:t xml:space="preserve">November </w:t>
      </w:r>
      <w:r w:rsidR="00EE7B86">
        <w:rPr>
          <w:sz w:val="19"/>
          <w:szCs w:val="19"/>
        </w:rPr>
        <w:t>23</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EE7B86">
        <w:rPr>
          <w:sz w:val="19"/>
          <w:szCs w:val="19"/>
        </w:rPr>
        <w:t xml:space="preserve">Chairman Halstead, </w:t>
      </w:r>
      <w:r w:rsidR="00807B1D">
        <w:rPr>
          <w:sz w:val="19"/>
          <w:szCs w:val="19"/>
        </w:rPr>
        <w:t>C</w:t>
      </w:r>
      <w:r w:rsidR="00994ABE">
        <w:rPr>
          <w:sz w:val="19"/>
          <w:szCs w:val="19"/>
        </w:rPr>
        <w:t>ommissioner Jones</w:t>
      </w:r>
      <w:r w:rsidR="00BA70C1">
        <w:rPr>
          <w:sz w:val="19"/>
          <w:szCs w:val="19"/>
        </w:rPr>
        <w:t xml:space="preserve">, </w:t>
      </w:r>
      <w:r w:rsidR="00F66FB5" w:rsidRPr="00F66FB5">
        <w:rPr>
          <w:sz w:val="19"/>
          <w:szCs w:val="19"/>
        </w:rPr>
        <w:t>Commissioner Hanson</w:t>
      </w:r>
      <w:r w:rsidR="00BA1808">
        <w:rPr>
          <w:sz w:val="19"/>
          <w:szCs w:val="19"/>
        </w:rPr>
        <w:t xml:space="preserve">, </w:t>
      </w:r>
      <w:r w:rsidR="001456F7">
        <w:rPr>
          <w:sz w:val="19"/>
          <w:szCs w:val="19"/>
        </w:rPr>
        <w:t xml:space="preserve">and </w:t>
      </w:r>
      <w:r w:rsidR="00BA1808">
        <w:rPr>
          <w:sz w:val="19"/>
          <w:szCs w:val="19"/>
        </w:rPr>
        <w:t>Vice Chairman Summers.</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BA70C1">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1456F7">
        <w:rPr>
          <w:bCs/>
          <w:sz w:val="19"/>
          <w:szCs w:val="19"/>
        </w:rPr>
        <w:t>Managing Director Don Babcock</w:t>
      </w:r>
      <w:r w:rsidR="00BA1808">
        <w:rPr>
          <w:bCs/>
          <w:sz w:val="19"/>
          <w:szCs w:val="19"/>
        </w:rPr>
        <w:t xml:space="preserve"> and </w:t>
      </w:r>
      <w:r w:rsidR="00EE7B86">
        <w:rPr>
          <w:bCs/>
          <w:sz w:val="19"/>
          <w:szCs w:val="19"/>
        </w:rPr>
        <w:t>Clerk of the Board Leann Neilson</w:t>
      </w:r>
      <w:r w:rsidR="00BA70C1">
        <w:rPr>
          <w:bCs/>
          <w:sz w:val="19"/>
          <w:szCs w:val="19"/>
        </w:rPr>
        <w:t xml:space="preserve">. </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5740DA">
        <w:rPr>
          <w:bCs/>
          <w:sz w:val="19"/>
          <w:szCs w:val="19"/>
        </w:rPr>
        <w:t>,</w:t>
      </w:r>
      <w:r w:rsidR="00DD481E">
        <w:rPr>
          <w:bCs/>
          <w:sz w:val="19"/>
          <w:szCs w:val="19"/>
        </w:rPr>
        <w:t xml:space="preserve"> and</w:t>
      </w:r>
      <w:r w:rsidR="009463D4">
        <w:rPr>
          <w:bCs/>
          <w:sz w:val="19"/>
          <w:szCs w:val="19"/>
        </w:rPr>
        <w:t xml:space="preserve"> </w:t>
      </w:r>
      <w:r w:rsidR="00EE7B86">
        <w:rPr>
          <w:bCs/>
          <w:sz w:val="19"/>
          <w:szCs w:val="19"/>
        </w:rPr>
        <w:t xml:space="preserve">Doug </w:t>
      </w:r>
      <w:proofErr w:type="spellStart"/>
      <w:r w:rsidR="00EE7B86">
        <w:rPr>
          <w:bCs/>
          <w:sz w:val="19"/>
          <w:szCs w:val="19"/>
        </w:rPr>
        <w:t>Keipert</w:t>
      </w:r>
      <w:proofErr w:type="spellEnd"/>
      <w:r w:rsidR="00EE7B86">
        <w:rPr>
          <w:bCs/>
          <w:sz w:val="19"/>
          <w:szCs w:val="19"/>
        </w:rPr>
        <w:t xml:space="preserve"> from Higgins Lake Utility Authority.</w:t>
      </w:r>
    </w:p>
    <w:p w14:paraId="1D96B81A" w14:textId="77777777" w:rsidR="00F66FB5" w:rsidRPr="00F66FB5" w:rsidRDefault="00F66FB5" w:rsidP="00094C05">
      <w:pPr>
        <w:pStyle w:val="BodyText2"/>
        <w:rPr>
          <w:bCs/>
          <w:sz w:val="19"/>
          <w:szCs w:val="19"/>
        </w:rPr>
      </w:pPr>
    </w:p>
    <w:p w14:paraId="4D3DDAD2" w14:textId="619E43AA" w:rsidR="00094C05" w:rsidRPr="00FA385E" w:rsidRDefault="00094C05" w:rsidP="00094C05">
      <w:pPr>
        <w:pStyle w:val="BodyText2"/>
        <w:rPr>
          <w:sz w:val="19"/>
          <w:szCs w:val="19"/>
        </w:rPr>
      </w:pPr>
      <w:bookmarkStart w:id="0" w:name="_Hlk120511403"/>
      <w:r w:rsidRPr="00FA385E">
        <w:rPr>
          <w:sz w:val="19"/>
          <w:szCs w:val="19"/>
        </w:rPr>
        <w:t xml:space="preserve">It was moved by </w:t>
      </w:r>
      <w:r w:rsidR="00AF22EE">
        <w:rPr>
          <w:sz w:val="19"/>
          <w:szCs w:val="19"/>
        </w:rPr>
        <w:t>C</w:t>
      </w:r>
      <w:r w:rsidR="00EE7B86">
        <w:rPr>
          <w:sz w:val="19"/>
          <w:szCs w:val="19"/>
        </w:rPr>
        <w:t>hairman Halstead</w:t>
      </w:r>
      <w:r w:rsidR="00BA70C1">
        <w:rPr>
          <w:sz w:val="19"/>
          <w:szCs w:val="19"/>
        </w:rPr>
        <w:t xml:space="preserve"> </w:t>
      </w:r>
      <w:r w:rsidRPr="00FA385E">
        <w:rPr>
          <w:sz w:val="19"/>
          <w:szCs w:val="19"/>
        </w:rPr>
        <w:t xml:space="preserve">and supported by </w:t>
      </w:r>
      <w:r w:rsidR="00EE7B86">
        <w:rPr>
          <w:sz w:val="19"/>
          <w:szCs w:val="19"/>
        </w:rPr>
        <w:t>Vice Chairman Summers</w:t>
      </w:r>
      <w:r w:rsidR="00BA70C1">
        <w:rPr>
          <w:sz w:val="19"/>
          <w:szCs w:val="19"/>
        </w:rPr>
        <w:t xml:space="preserve"> to</w:t>
      </w:r>
      <w:r w:rsidR="00BA1808">
        <w:rPr>
          <w:sz w:val="19"/>
          <w:szCs w:val="19"/>
        </w:rPr>
        <w:t xml:space="preserve"> </w:t>
      </w:r>
      <w:r w:rsidR="00BA70C1">
        <w:rPr>
          <w:sz w:val="19"/>
          <w:szCs w:val="19"/>
        </w:rPr>
        <w:t xml:space="preserve">approve the November </w:t>
      </w:r>
      <w:r w:rsidR="00EE7B86">
        <w:rPr>
          <w:sz w:val="19"/>
          <w:szCs w:val="19"/>
        </w:rPr>
        <w:t>23</w:t>
      </w:r>
      <w:r w:rsidR="00BA70C1">
        <w:rPr>
          <w:sz w:val="19"/>
          <w:szCs w:val="19"/>
          <w:vertAlign w:val="superscript"/>
        </w:rPr>
        <w:t xml:space="preserve">, </w:t>
      </w:r>
      <w:r w:rsidR="00202036">
        <w:rPr>
          <w:sz w:val="19"/>
          <w:szCs w:val="19"/>
        </w:rPr>
        <w:t>2022;</w:t>
      </w:r>
      <w:r w:rsidR="00BA70C1">
        <w:rPr>
          <w:sz w:val="19"/>
          <w:szCs w:val="19"/>
        </w:rPr>
        <w:t xml:space="preserve"> agenda as presented.</w:t>
      </w:r>
      <w:r w:rsidR="00BA1808">
        <w:rPr>
          <w:sz w:val="19"/>
          <w:szCs w:val="19"/>
        </w:rPr>
        <w:t xml:space="preserve"> </w:t>
      </w:r>
      <w:bookmarkStart w:id="1" w:name="_Hlk87871049"/>
      <w:r w:rsidR="005E0BE9">
        <w:rPr>
          <w:sz w:val="19"/>
          <w:szCs w:val="19"/>
        </w:rPr>
        <w:t xml:space="preserve"> </w:t>
      </w:r>
      <w:r w:rsidRPr="00FA385E">
        <w:rPr>
          <w:sz w:val="19"/>
          <w:szCs w:val="19"/>
        </w:rPr>
        <w:t>Roll Call:  Larson</w:t>
      </w:r>
      <w:r w:rsidR="00BA70C1">
        <w:rPr>
          <w:sz w:val="19"/>
          <w:szCs w:val="19"/>
        </w:rPr>
        <w:t xml:space="preserve">, </w:t>
      </w:r>
      <w:r w:rsidR="00BA70C1" w:rsidRPr="00FA385E">
        <w:rPr>
          <w:sz w:val="19"/>
          <w:szCs w:val="19"/>
        </w:rPr>
        <w:t>absent,</w:t>
      </w:r>
      <w:r w:rsidR="00BA70C1">
        <w:rPr>
          <w:sz w:val="19"/>
          <w:szCs w:val="19"/>
        </w:rPr>
        <w:t xml:space="preserve"> Halstead </w:t>
      </w:r>
      <w:r w:rsidR="00EE7B86">
        <w:rPr>
          <w:sz w:val="19"/>
          <w:szCs w:val="19"/>
        </w:rPr>
        <w:t>yea</w:t>
      </w:r>
      <w:r w:rsidR="00202036">
        <w:rPr>
          <w:sz w:val="19"/>
          <w:szCs w:val="19"/>
        </w:rPr>
        <w:t xml:space="preserve">, </w:t>
      </w:r>
      <w:r w:rsidR="00202036" w:rsidRPr="00FA385E">
        <w:rPr>
          <w:sz w:val="19"/>
          <w:szCs w:val="19"/>
        </w:rPr>
        <w:t>Summers</w:t>
      </w:r>
      <w:r w:rsidR="003A7C14">
        <w:rPr>
          <w:sz w:val="19"/>
          <w:szCs w:val="19"/>
        </w:rPr>
        <w:t xml:space="preserve"> </w:t>
      </w:r>
      <w:r w:rsidR="00BA1808">
        <w:rPr>
          <w:sz w:val="19"/>
          <w:szCs w:val="19"/>
        </w:rPr>
        <w:t>yea</w:t>
      </w:r>
      <w:r w:rsidR="003A7C14">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005740DA">
        <w:rPr>
          <w:sz w:val="19"/>
          <w:szCs w:val="19"/>
        </w:rPr>
        <w:t>Jones</w:t>
      </w:r>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1"/>
    </w:p>
    <w:bookmarkEnd w:id="0"/>
    <w:p w14:paraId="2348C45B" w14:textId="77777777" w:rsidR="00BA6435" w:rsidRDefault="00BA6435" w:rsidP="00BA6435">
      <w:pPr>
        <w:pStyle w:val="BodyText2"/>
        <w:rPr>
          <w:bCs/>
          <w:sz w:val="19"/>
          <w:szCs w:val="19"/>
        </w:rPr>
      </w:pPr>
    </w:p>
    <w:p w14:paraId="732350C0" w14:textId="7AAC138A" w:rsidR="00BA6435" w:rsidRPr="007231F0" w:rsidRDefault="00BA6435" w:rsidP="00BA6435">
      <w:pPr>
        <w:pStyle w:val="BodyText2"/>
        <w:rPr>
          <w:bCs/>
          <w:sz w:val="19"/>
          <w:szCs w:val="19"/>
        </w:rPr>
      </w:pPr>
      <w:r>
        <w:rPr>
          <w:bCs/>
          <w:sz w:val="19"/>
          <w:szCs w:val="19"/>
        </w:rPr>
        <w:t xml:space="preserve">It was moved by </w:t>
      </w:r>
      <w:r w:rsidR="00EE7B86">
        <w:rPr>
          <w:bCs/>
          <w:sz w:val="19"/>
          <w:szCs w:val="19"/>
        </w:rPr>
        <w:t>Vice Chairman Summers,</w:t>
      </w:r>
      <w:r w:rsidR="00BA70C1">
        <w:rPr>
          <w:bCs/>
          <w:sz w:val="19"/>
          <w:szCs w:val="19"/>
        </w:rPr>
        <w:t xml:space="preserve"> </w:t>
      </w:r>
      <w:r w:rsidR="001E6994">
        <w:rPr>
          <w:bCs/>
          <w:sz w:val="19"/>
          <w:szCs w:val="19"/>
        </w:rPr>
        <w:t>supported</w:t>
      </w:r>
      <w:r w:rsidR="00FE6161">
        <w:rPr>
          <w:bCs/>
          <w:sz w:val="19"/>
          <w:szCs w:val="19"/>
        </w:rPr>
        <w:t xml:space="preserve"> by </w:t>
      </w:r>
      <w:r w:rsidR="001456F7">
        <w:rPr>
          <w:bCs/>
          <w:sz w:val="19"/>
          <w:szCs w:val="19"/>
        </w:rPr>
        <w:t xml:space="preserve">Commissioner </w:t>
      </w:r>
      <w:r w:rsidR="00EE7B86">
        <w:rPr>
          <w:bCs/>
          <w:sz w:val="19"/>
          <w:szCs w:val="19"/>
        </w:rPr>
        <w:t>Hanson</w:t>
      </w:r>
      <w:r>
        <w:rPr>
          <w:bCs/>
          <w:sz w:val="19"/>
          <w:szCs w:val="19"/>
        </w:rPr>
        <w:t xml:space="preserve"> </w:t>
      </w:r>
      <w:r w:rsidR="00FE6161">
        <w:rPr>
          <w:bCs/>
          <w:sz w:val="19"/>
          <w:szCs w:val="19"/>
        </w:rPr>
        <w:t xml:space="preserve">to approve the </w:t>
      </w:r>
      <w:r w:rsidR="00EE7B86">
        <w:rPr>
          <w:bCs/>
          <w:sz w:val="19"/>
          <w:szCs w:val="19"/>
        </w:rPr>
        <w:t>November 10</w:t>
      </w:r>
      <w:r w:rsidR="00BA70C1">
        <w:rPr>
          <w:bCs/>
          <w:sz w:val="19"/>
          <w:szCs w:val="19"/>
        </w:rPr>
        <w:t>,</w:t>
      </w:r>
      <w:r w:rsidR="00B80A84">
        <w:rPr>
          <w:bCs/>
          <w:sz w:val="19"/>
          <w:szCs w:val="19"/>
        </w:rPr>
        <w:t xml:space="preserve"> </w:t>
      </w:r>
      <w:r w:rsidR="00202036">
        <w:rPr>
          <w:bCs/>
          <w:sz w:val="19"/>
          <w:szCs w:val="19"/>
        </w:rPr>
        <w:t>2022,</w:t>
      </w:r>
      <w:r w:rsidR="00B80A84">
        <w:rPr>
          <w:bCs/>
          <w:sz w:val="19"/>
          <w:szCs w:val="19"/>
        </w:rPr>
        <w:t xml:space="preserve"> Board Minutes </w:t>
      </w:r>
      <w:r w:rsidR="00EE7B86">
        <w:rPr>
          <w:bCs/>
          <w:sz w:val="19"/>
          <w:szCs w:val="19"/>
        </w:rPr>
        <w:t xml:space="preserve">as </w:t>
      </w:r>
      <w:r w:rsidR="00FF5E70">
        <w:rPr>
          <w:bCs/>
          <w:sz w:val="19"/>
          <w:szCs w:val="19"/>
        </w:rPr>
        <w:t>presented.</w:t>
      </w:r>
      <w:r w:rsidR="00B80A84">
        <w:rPr>
          <w:bCs/>
          <w:sz w:val="19"/>
          <w:szCs w:val="19"/>
        </w:rPr>
        <w:t xml:space="preserve"> </w:t>
      </w:r>
      <w:r w:rsidR="00FE6161">
        <w:rPr>
          <w:bCs/>
          <w:sz w:val="19"/>
          <w:szCs w:val="19"/>
        </w:rPr>
        <w:t xml:space="preserve">Roll Call: Larson absent, </w:t>
      </w:r>
      <w:r w:rsidR="00B80A84">
        <w:rPr>
          <w:bCs/>
          <w:sz w:val="19"/>
          <w:szCs w:val="19"/>
        </w:rPr>
        <w:t xml:space="preserve">Halstead </w:t>
      </w:r>
      <w:r w:rsidR="00EE7B86">
        <w:rPr>
          <w:bCs/>
          <w:sz w:val="19"/>
          <w:szCs w:val="19"/>
        </w:rPr>
        <w:t>yea</w:t>
      </w:r>
      <w:r w:rsidR="00B80A84">
        <w:rPr>
          <w:bCs/>
          <w:sz w:val="19"/>
          <w:szCs w:val="19"/>
        </w:rPr>
        <w:t xml:space="preserve">, </w:t>
      </w:r>
      <w:r w:rsidR="005740DA">
        <w:rPr>
          <w:bCs/>
          <w:sz w:val="19"/>
          <w:szCs w:val="19"/>
        </w:rPr>
        <w:t>Summers</w:t>
      </w:r>
      <w:r w:rsidR="00FE6161">
        <w:rPr>
          <w:bCs/>
          <w:sz w:val="19"/>
          <w:szCs w:val="19"/>
        </w:rPr>
        <w:t xml:space="preserve"> </w:t>
      </w:r>
      <w:r w:rsidR="00563854">
        <w:rPr>
          <w:bCs/>
          <w:sz w:val="19"/>
          <w:szCs w:val="19"/>
        </w:rPr>
        <w:t>yea</w:t>
      </w:r>
      <w:r w:rsidR="00FE6161">
        <w:rPr>
          <w:bCs/>
          <w:sz w:val="19"/>
          <w:szCs w:val="19"/>
        </w:rPr>
        <w:t xml:space="preserve">, </w:t>
      </w:r>
      <w:r w:rsidR="005740DA">
        <w:rPr>
          <w:bCs/>
          <w:sz w:val="19"/>
          <w:szCs w:val="19"/>
        </w:rPr>
        <w:t>Jones</w:t>
      </w:r>
      <w:r w:rsidR="00FE6161">
        <w:rPr>
          <w:bCs/>
          <w:sz w:val="19"/>
          <w:szCs w:val="19"/>
        </w:rPr>
        <w:t xml:space="preserve"> yea, Hanson </w:t>
      </w:r>
      <w:r w:rsidR="005740DA">
        <w:rPr>
          <w:bCs/>
          <w:sz w:val="19"/>
          <w:szCs w:val="19"/>
        </w:rPr>
        <w:t>yea</w:t>
      </w:r>
      <w:r w:rsidR="00FE6161">
        <w:rPr>
          <w:bCs/>
          <w:sz w:val="19"/>
          <w:szCs w:val="19"/>
        </w:rPr>
        <w:t xml:space="preserve">. Motion carried. </w:t>
      </w:r>
    </w:p>
    <w:p w14:paraId="43665032" w14:textId="04A05EBC" w:rsidR="00F80B01" w:rsidRDefault="00BA6435" w:rsidP="001F6007">
      <w:pPr>
        <w:pStyle w:val="BodyText2"/>
        <w:keepLines/>
        <w:rPr>
          <w:sz w:val="19"/>
          <w:szCs w:val="19"/>
        </w:rPr>
      </w:pPr>
      <w:r>
        <w:rPr>
          <w:sz w:val="19"/>
          <w:szCs w:val="19"/>
        </w:rPr>
        <w:t xml:space="preserve"> </w:t>
      </w:r>
    </w:p>
    <w:p w14:paraId="78ECFBBC" w14:textId="66966D3F" w:rsidR="005740DA" w:rsidRDefault="00BC5710" w:rsidP="005740DA">
      <w:pPr>
        <w:pStyle w:val="BodyText2"/>
        <w:rPr>
          <w:sz w:val="19"/>
          <w:szCs w:val="19"/>
        </w:rPr>
      </w:pPr>
      <w:bookmarkStart w:id="2" w:name="_Hlk104872358"/>
      <w:bookmarkStart w:id="3" w:name="_Hlk119309705"/>
      <w:bookmarkStart w:id="4" w:name="_Hlk112042764"/>
      <w:bookmarkStart w:id="5" w:name="_Hlk69453581"/>
      <w:r w:rsidRPr="00FA385E">
        <w:rPr>
          <w:b/>
          <w:sz w:val="19"/>
          <w:szCs w:val="19"/>
        </w:rPr>
        <w:t xml:space="preserve">Accounts Payable Voucher </w:t>
      </w:r>
      <w:r w:rsidR="00FA385E">
        <w:rPr>
          <w:b/>
          <w:sz w:val="19"/>
          <w:szCs w:val="19"/>
        </w:rPr>
        <w:t>#</w:t>
      </w:r>
      <w:r w:rsidR="00FF5E70">
        <w:rPr>
          <w:b/>
          <w:sz w:val="19"/>
          <w:szCs w:val="19"/>
        </w:rPr>
        <w:t>4</w:t>
      </w:r>
      <w:r w:rsidRPr="00FA385E">
        <w:rPr>
          <w:b/>
          <w:sz w:val="19"/>
          <w:szCs w:val="19"/>
        </w:rPr>
        <w:t xml:space="preserve"> </w:t>
      </w:r>
      <w:r w:rsidRPr="00FA385E">
        <w:rPr>
          <w:sz w:val="19"/>
          <w:szCs w:val="19"/>
        </w:rPr>
        <w:t>in the amount of</w:t>
      </w:r>
      <w:r w:rsidR="00473906" w:rsidRPr="00FA385E">
        <w:rPr>
          <w:sz w:val="19"/>
          <w:szCs w:val="19"/>
        </w:rPr>
        <w:t xml:space="preserve"> $</w:t>
      </w:r>
      <w:r w:rsidR="00FF5E70">
        <w:rPr>
          <w:sz w:val="19"/>
          <w:szCs w:val="19"/>
        </w:rPr>
        <w:t>254,272.99 was</w:t>
      </w:r>
      <w:r w:rsidRPr="00FA385E">
        <w:rPr>
          <w:sz w:val="19"/>
          <w:szCs w:val="19"/>
        </w:rPr>
        <w:t xml:space="preserve"> moved to pay by</w:t>
      </w:r>
      <w:r w:rsidR="001F6007" w:rsidRPr="001F6007">
        <w:rPr>
          <w:sz w:val="19"/>
          <w:szCs w:val="19"/>
        </w:rPr>
        <w:t xml:space="preserve"> </w:t>
      </w:r>
      <w:r w:rsidR="00FF5E70">
        <w:rPr>
          <w:sz w:val="19"/>
          <w:szCs w:val="19"/>
        </w:rPr>
        <w:t>Chairman Halstead</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FF5E70">
        <w:rPr>
          <w:sz w:val="19"/>
          <w:szCs w:val="19"/>
        </w:rPr>
        <w:t>Vice Chairman Summers</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6" w:name="_Hlk90013142"/>
      <w:bookmarkStart w:id="7"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D5301E">
        <w:rPr>
          <w:sz w:val="19"/>
          <w:szCs w:val="19"/>
        </w:rPr>
        <w:t xml:space="preserve">Halstead </w:t>
      </w:r>
      <w:r w:rsidR="00FF5E70">
        <w:rPr>
          <w:sz w:val="19"/>
          <w:szCs w:val="19"/>
        </w:rPr>
        <w:t>yea</w:t>
      </w:r>
      <w:r w:rsidR="00D5301E">
        <w:rPr>
          <w:sz w:val="19"/>
          <w:szCs w:val="19"/>
        </w:rPr>
        <w:t xml:space="preserve">, </w:t>
      </w:r>
      <w:r w:rsidR="005740DA">
        <w:rPr>
          <w:sz w:val="19"/>
          <w:szCs w:val="19"/>
        </w:rPr>
        <w:t>Summers</w:t>
      </w:r>
      <w:r w:rsidR="00FE6161">
        <w:rPr>
          <w:sz w:val="19"/>
          <w:szCs w:val="19"/>
        </w:rPr>
        <w:t xml:space="preserve"> </w:t>
      </w:r>
      <w:r w:rsidR="00563854">
        <w:rPr>
          <w:sz w:val="19"/>
          <w:szCs w:val="19"/>
        </w:rPr>
        <w:t>yea</w:t>
      </w:r>
      <w:r w:rsidR="00FE6161">
        <w:rPr>
          <w:sz w:val="19"/>
          <w:szCs w:val="19"/>
        </w:rPr>
        <w:t xml:space="preserve">,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5740DA">
        <w:rPr>
          <w:sz w:val="19"/>
          <w:szCs w:val="19"/>
        </w:rPr>
        <w:t>Jones</w:t>
      </w:r>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2"/>
      <w:r w:rsidR="007F72F3" w:rsidRPr="00FA385E">
        <w:rPr>
          <w:sz w:val="19"/>
          <w:szCs w:val="19"/>
        </w:rPr>
        <w:t>.</w:t>
      </w:r>
    </w:p>
    <w:bookmarkEnd w:id="3"/>
    <w:p w14:paraId="67A19C20" w14:textId="77777777" w:rsidR="00D5301E" w:rsidRDefault="00D5301E" w:rsidP="005740DA">
      <w:pPr>
        <w:pStyle w:val="BodyText2"/>
        <w:rPr>
          <w:sz w:val="19"/>
          <w:szCs w:val="19"/>
        </w:rPr>
      </w:pPr>
    </w:p>
    <w:bookmarkEnd w:id="4"/>
    <w:bookmarkEnd w:id="6"/>
    <w:bookmarkEnd w:id="7"/>
    <w:p w14:paraId="3DE882C8" w14:textId="4A7EE174"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FF5E70">
        <w:rPr>
          <w:sz w:val="19"/>
          <w:szCs w:val="19"/>
        </w:rPr>
        <w:t>No discussion</w:t>
      </w:r>
    </w:p>
    <w:p w14:paraId="3AD5DEAB" w14:textId="31FC3EC6" w:rsidR="00A6205B" w:rsidRPr="00FA385E" w:rsidRDefault="00A6205B" w:rsidP="00BE0D95">
      <w:pPr>
        <w:pStyle w:val="BodyText2"/>
        <w:rPr>
          <w:sz w:val="19"/>
          <w:szCs w:val="19"/>
        </w:rPr>
      </w:pPr>
    </w:p>
    <w:p w14:paraId="1C54462B" w14:textId="3E78D586" w:rsidR="00A6205B" w:rsidRPr="006C3D1B" w:rsidRDefault="00A6205B" w:rsidP="00BE0D95">
      <w:pPr>
        <w:pStyle w:val="BodyText2"/>
        <w:rPr>
          <w:sz w:val="19"/>
          <w:szCs w:val="19"/>
        </w:rPr>
      </w:pPr>
      <w:r w:rsidRPr="00FA385E">
        <w:rPr>
          <w:b/>
          <w:bCs/>
          <w:sz w:val="19"/>
          <w:szCs w:val="19"/>
        </w:rPr>
        <w:t xml:space="preserve">Accounts Receivables: </w:t>
      </w:r>
      <w:r w:rsidR="007A59C2">
        <w:rPr>
          <w:sz w:val="19"/>
          <w:szCs w:val="19"/>
        </w:rPr>
        <w:t>No discussion</w:t>
      </w:r>
    </w:p>
    <w:p w14:paraId="6E2FA06E" w14:textId="77777777" w:rsidR="00A6665A" w:rsidRPr="00FA385E" w:rsidRDefault="00A6665A" w:rsidP="000D5908">
      <w:pPr>
        <w:pStyle w:val="BodyText2"/>
        <w:rPr>
          <w:b/>
          <w:bCs/>
          <w:sz w:val="19"/>
          <w:szCs w:val="19"/>
        </w:rPr>
      </w:pPr>
    </w:p>
    <w:p w14:paraId="6A500B8C" w14:textId="603BED80" w:rsidR="007D47BC" w:rsidRPr="00860923" w:rsidRDefault="00A6205B" w:rsidP="000D5908">
      <w:pPr>
        <w:pStyle w:val="BodyText2"/>
        <w:rPr>
          <w:sz w:val="19"/>
          <w:szCs w:val="19"/>
        </w:rPr>
      </w:pPr>
      <w:r w:rsidRPr="00FA385E">
        <w:rPr>
          <w:b/>
          <w:bCs/>
          <w:sz w:val="19"/>
          <w:szCs w:val="19"/>
        </w:rPr>
        <w:t>Blade and Brine Report</w:t>
      </w:r>
      <w:bookmarkEnd w:id="5"/>
      <w:r w:rsidR="00FF5E70">
        <w:rPr>
          <w:sz w:val="19"/>
          <w:szCs w:val="19"/>
        </w:rPr>
        <w:t>:  No discussion</w:t>
      </w:r>
    </w:p>
    <w:p w14:paraId="39AE675D" w14:textId="77777777" w:rsidR="0029784A" w:rsidRPr="00FA385E" w:rsidRDefault="0029784A" w:rsidP="00806EB8">
      <w:pPr>
        <w:pStyle w:val="BodyText2"/>
        <w:ind w:left="1620"/>
        <w:rPr>
          <w:sz w:val="19"/>
          <w:szCs w:val="19"/>
        </w:rPr>
      </w:pPr>
    </w:p>
    <w:p w14:paraId="75B8F5A2" w14:textId="5A42888E" w:rsidR="002A79C1" w:rsidRPr="00AA1412" w:rsidRDefault="007F3FA4" w:rsidP="00AA1412">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FF5E70">
        <w:rPr>
          <w:bCs/>
          <w:sz w:val="19"/>
          <w:szCs w:val="19"/>
        </w:rPr>
        <w:t xml:space="preserve">Doug </w:t>
      </w:r>
      <w:proofErr w:type="spellStart"/>
      <w:r w:rsidR="00FF5E70">
        <w:rPr>
          <w:bCs/>
          <w:sz w:val="19"/>
          <w:szCs w:val="19"/>
        </w:rPr>
        <w:t>Keipert</w:t>
      </w:r>
      <w:proofErr w:type="spellEnd"/>
      <w:r w:rsidR="00FF5E70">
        <w:rPr>
          <w:bCs/>
          <w:sz w:val="19"/>
          <w:szCs w:val="19"/>
        </w:rPr>
        <w:t xml:space="preserve"> from Higgins Lake Utility Authority inquired about Legion Camp Rd. and requested that the Road Commission maintain it throughout the winter season. Managing Director Babcock says the Road Commission can maintain it up to the first drive and after evaluating the debris in the right of way, possibly maintain </w:t>
      </w:r>
      <w:r w:rsidR="00577DB7">
        <w:rPr>
          <w:bCs/>
          <w:sz w:val="19"/>
          <w:szCs w:val="19"/>
        </w:rPr>
        <w:t xml:space="preserve">the road </w:t>
      </w:r>
      <w:r w:rsidR="00FF5E70">
        <w:rPr>
          <w:bCs/>
          <w:sz w:val="19"/>
          <w:szCs w:val="19"/>
        </w:rPr>
        <w:t xml:space="preserve">to the second driveway.  </w:t>
      </w:r>
    </w:p>
    <w:p w14:paraId="6549DC07" w14:textId="2A30FB0E" w:rsidR="008A3645" w:rsidRPr="00AA1412" w:rsidRDefault="008A3645" w:rsidP="00A43196">
      <w:pPr>
        <w:pStyle w:val="BodyText2"/>
        <w:rPr>
          <w:bCs/>
          <w:sz w:val="19"/>
          <w:szCs w:val="19"/>
        </w:rPr>
      </w:pPr>
    </w:p>
    <w:p w14:paraId="5A42F429" w14:textId="414B18BD" w:rsidR="00AC50DD" w:rsidRDefault="000D6889" w:rsidP="00FF5E70">
      <w:pPr>
        <w:jc w:val="both"/>
        <w:rPr>
          <w:bCs/>
          <w:sz w:val="19"/>
          <w:szCs w:val="19"/>
        </w:rPr>
      </w:pPr>
      <w:r w:rsidRPr="00AC7268">
        <w:rPr>
          <w:b/>
          <w:sz w:val="19"/>
          <w:szCs w:val="19"/>
        </w:rPr>
        <w:t>NEW BUSINESS:</w:t>
      </w:r>
      <w:r w:rsidRPr="00FF5E70">
        <w:rPr>
          <w:bCs/>
          <w:sz w:val="19"/>
          <w:szCs w:val="19"/>
        </w:rPr>
        <w:t xml:space="preserve"> </w:t>
      </w:r>
      <w:r w:rsidR="00FF5E70" w:rsidRPr="00FF5E70">
        <w:rPr>
          <w:bCs/>
          <w:sz w:val="19"/>
          <w:szCs w:val="19"/>
        </w:rPr>
        <w:t>None</w:t>
      </w:r>
    </w:p>
    <w:p w14:paraId="33D278BF" w14:textId="77777777" w:rsidR="00FF5E70" w:rsidRDefault="00FF5E70" w:rsidP="00FF5E70">
      <w:pPr>
        <w:jc w:val="both"/>
        <w:rPr>
          <w:bCs/>
          <w:sz w:val="19"/>
          <w:szCs w:val="19"/>
        </w:rPr>
      </w:pPr>
    </w:p>
    <w:p w14:paraId="6E73ACA7" w14:textId="5859B343" w:rsidR="00577DB7" w:rsidRPr="00FA385E" w:rsidRDefault="001E6994" w:rsidP="00577DB7">
      <w:pPr>
        <w:pStyle w:val="BodyText2"/>
        <w:rPr>
          <w:sz w:val="19"/>
          <w:szCs w:val="19"/>
        </w:rPr>
      </w:pPr>
      <w:r w:rsidRPr="001E6994">
        <w:rPr>
          <w:b/>
          <w:sz w:val="19"/>
          <w:szCs w:val="19"/>
        </w:rPr>
        <w:t xml:space="preserve">OLD BUSINESS: </w:t>
      </w:r>
      <w:r w:rsidR="00577DB7" w:rsidRPr="00577DB7">
        <w:rPr>
          <w:bCs/>
          <w:sz w:val="19"/>
          <w:szCs w:val="19"/>
        </w:rPr>
        <w:t>After review of the Live Bottom Trailer bid tabulations,</w:t>
      </w:r>
      <w:r w:rsidR="00577DB7">
        <w:rPr>
          <w:b/>
          <w:sz w:val="19"/>
          <w:szCs w:val="19"/>
        </w:rPr>
        <w:t xml:space="preserve"> </w:t>
      </w:r>
      <w:r w:rsidR="00DD481E" w:rsidRPr="00FA385E">
        <w:rPr>
          <w:sz w:val="19"/>
          <w:szCs w:val="19"/>
        </w:rPr>
        <w:t>it</w:t>
      </w:r>
      <w:r w:rsidR="00577DB7" w:rsidRPr="00FA385E">
        <w:rPr>
          <w:sz w:val="19"/>
          <w:szCs w:val="19"/>
        </w:rPr>
        <w:t xml:space="preserve"> was moved by </w:t>
      </w:r>
      <w:r w:rsidR="00577DB7">
        <w:rPr>
          <w:sz w:val="19"/>
          <w:szCs w:val="19"/>
        </w:rPr>
        <w:t xml:space="preserve">Commissioner Hanson </w:t>
      </w:r>
      <w:r w:rsidR="00577DB7" w:rsidRPr="00FA385E">
        <w:rPr>
          <w:sz w:val="19"/>
          <w:szCs w:val="19"/>
        </w:rPr>
        <w:t xml:space="preserve">and supported by </w:t>
      </w:r>
      <w:r w:rsidR="00577DB7">
        <w:rPr>
          <w:sz w:val="19"/>
          <w:szCs w:val="19"/>
        </w:rPr>
        <w:t xml:space="preserve">Commissioner Jones to </w:t>
      </w:r>
      <w:r w:rsidR="009C7E3E">
        <w:rPr>
          <w:sz w:val="19"/>
          <w:szCs w:val="19"/>
        </w:rPr>
        <w:t xml:space="preserve">award </w:t>
      </w:r>
      <w:r w:rsidR="00577DB7">
        <w:rPr>
          <w:sz w:val="19"/>
          <w:szCs w:val="19"/>
        </w:rPr>
        <w:t>the</w:t>
      </w:r>
      <w:r w:rsidR="003D36DE">
        <w:rPr>
          <w:sz w:val="19"/>
          <w:szCs w:val="19"/>
        </w:rPr>
        <w:t xml:space="preserve"> bid to Scientific Brake for a 2024</w:t>
      </w:r>
      <w:r w:rsidR="00577DB7">
        <w:rPr>
          <w:sz w:val="19"/>
          <w:szCs w:val="19"/>
        </w:rPr>
        <w:t xml:space="preserve"> Trout River Live Bottom SC-31-C2c trailer</w:t>
      </w:r>
      <w:r w:rsidR="003D36DE">
        <w:rPr>
          <w:sz w:val="19"/>
          <w:szCs w:val="19"/>
        </w:rPr>
        <w:t xml:space="preserve">, </w:t>
      </w:r>
      <w:r w:rsidR="008A7B03">
        <w:rPr>
          <w:sz w:val="19"/>
          <w:szCs w:val="19"/>
        </w:rPr>
        <w:t>for</w:t>
      </w:r>
      <w:r w:rsidR="00DD481E">
        <w:rPr>
          <w:sz w:val="19"/>
          <w:szCs w:val="19"/>
        </w:rPr>
        <w:t xml:space="preserve"> $100,109.51</w:t>
      </w:r>
      <w:r w:rsidR="003D36DE">
        <w:rPr>
          <w:sz w:val="19"/>
          <w:szCs w:val="19"/>
        </w:rPr>
        <w:t>.</w:t>
      </w:r>
      <w:r w:rsidR="00577DB7">
        <w:rPr>
          <w:sz w:val="19"/>
          <w:szCs w:val="19"/>
        </w:rPr>
        <w:t xml:space="preserve">   </w:t>
      </w:r>
      <w:r w:rsidR="00577DB7" w:rsidRPr="00FA385E">
        <w:rPr>
          <w:sz w:val="19"/>
          <w:szCs w:val="19"/>
        </w:rPr>
        <w:t>Roll Call:  Larson</w:t>
      </w:r>
      <w:r w:rsidR="00577DB7">
        <w:rPr>
          <w:sz w:val="19"/>
          <w:szCs w:val="19"/>
        </w:rPr>
        <w:t xml:space="preserve">, </w:t>
      </w:r>
      <w:r w:rsidR="00577DB7" w:rsidRPr="00FA385E">
        <w:rPr>
          <w:sz w:val="19"/>
          <w:szCs w:val="19"/>
        </w:rPr>
        <w:t>absent,</w:t>
      </w:r>
      <w:r w:rsidR="00577DB7">
        <w:rPr>
          <w:sz w:val="19"/>
          <w:szCs w:val="19"/>
        </w:rPr>
        <w:t xml:space="preserve"> Halstead yea, </w:t>
      </w:r>
      <w:r w:rsidR="00577DB7" w:rsidRPr="00FA385E">
        <w:rPr>
          <w:sz w:val="19"/>
          <w:szCs w:val="19"/>
        </w:rPr>
        <w:t>Summers</w:t>
      </w:r>
      <w:r w:rsidR="00577DB7">
        <w:rPr>
          <w:sz w:val="19"/>
          <w:szCs w:val="19"/>
        </w:rPr>
        <w:t xml:space="preserve"> yea, Hanson yea, Jones</w:t>
      </w:r>
      <w:r w:rsidR="00577DB7" w:rsidRPr="00FA385E">
        <w:rPr>
          <w:sz w:val="19"/>
          <w:szCs w:val="19"/>
        </w:rPr>
        <w:t xml:space="preserve"> yea</w:t>
      </w:r>
      <w:r w:rsidR="00577DB7">
        <w:rPr>
          <w:sz w:val="19"/>
          <w:szCs w:val="19"/>
        </w:rPr>
        <w:t>.</w:t>
      </w:r>
      <w:r w:rsidR="00577DB7" w:rsidRPr="00FA385E">
        <w:rPr>
          <w:sz w:val="19"/>
          <w:szCs w:val="19"/>
          <w:shd w:val="clear" w:color="auto" w:fill="FFFFFF"/>
        </w:rPr>
        <w:t xml:space="preserve">   </w:t>
      </w:r>
      <w:r w:rsidR="00577DB7" w:rsidRPr="00FA385E">
        <w:rPr>
          <w:sz w:val="19"/>
          <w:szCs w:val="19"/>
        </w:rPr>
        <w:t>Motion Carried.</w:t>
      </w:r>
    </w:p>
    <w:p w14:paraId="5418D15C" w14:textId="66B36951" w:rsidR="00F14A8A" w:rsidRDefault="00F14A8A" w:rsidP="00577DB7">
      <w:pPr>
        <w:jc w:val="both"/>
        <w:rPr>
          <w:bCs/>
          <w:sz w:val="19"/>
          <w:szCs w:val="19"/>
        </w:rPr>
      </w:pPr>
    </w:p>
    <w:p w14:paraId="68EE8F01" w14:textId="35FC17B6" w:rsidR="00177160" w:rsidRDefault="00177160" w:rsidP="00177160">
      <w:pPr>
        <w:pStyle w:val="BodyText2"/>
        <w:keepLines/>
        <w:rPr>
          <w:bCs/>
          <w:sz w:val="19"/>
          <w:szCs w:val="19"/>
        </w:rPr>
      </w:pPr>
    </w:p>
    <w:p w14:paraId="33796C60" w14:textId="0D4F7026"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3B8E0AB7" w14:textId="533DEF10" w:rsidR="00F33B28" w:rsidRDefault="00F33B28" w:rsidP="008C6F33">
      <w:pPr>
        <w:pStyle w:val="BodyText2"/>
        <w:keepLines/>
        <w:rPr>
          <w:b/>
          <w:sz w:val="19"/>
          <w:szCs w:val="19"/>
        </w:rPr>
      </w:pPr>
    </w:p>
    <w:p w14:paraId="0A0917D3" w14:textId="55209C6A" w:rsidR="00F33B28" w:rsidRPr="00B06043" w:rsidRDefault="009C7E3E" w:rsidP="008C6F33">
      <w:pPr>
        <w:pStyle w:val="BodyText2"/>
        <w:keepLines/>
        <w:rPr>
          <w:bCs/>
          <w:sz w:val="19"/>
          <w:szCs w:val="19"/>
        </w:rPr>
      </w:pPr>
      <w:r>
        <w:rPr>
          <w:b/>
          <w:sz w:val="19"/>
          <w:szCs w:val="19"/>
        </w:rPr>
        <w:t xml:space="preserve">Memo Of Understanding – </w:t>
      </w:r>
      <w:r>
        <w:rPr>
          <w:bCs/>
          <w:sz w:val="19"/>
          <w:szCs w:val="19"/>
        </w:rPr>
        <w:t>Col Scott Meyers, Camp Grayling Commander has received the proposed Memo of Understanding between the Road Commission and Camp Grayling and will present it to the proper authorities</w:t>
      </w:r>
      <w:r w:rsidR="003D36DE">
        <w:rPr>
          <w:bCs/>
          <w:sz w:val="19"/>
          <w:szCs w:val="19"/>
        </w:rPr>
        <w:t xml:space="preserve"> for their review</w:t>
      </w:r>
      <w:r>
        <w:rPr>
          <w:bCs/>
          <w:sz w:val="19"/>
          <w:szCs w:val="19"/>
        </w:rPr>
        <w:t xml:space="preserve">. Col Meyers expects to have an agreement by spring. </w:t>
      </w:r>
      <w:r w:rsidR="00DB5A50">
        <w:rPr>
          <w:bCs/>
          <w:sz w:val="19"/>
          <w:szCs w:val="19"/>
        </w:rPr>
        <w:t xml:space="preserve"> </w:t>
      </w:r>
    </w:p>
    <w:p w14:paraId="29801726" w14:textId="3204E166" w:rsidR="0065706E" w:rsidRDefault="0065706E" w:rsidP="008C6F33">
      <w:pPr>
        <w:pStyle w:val="BodyText2"/>
        <w:keepLines/>
        <w:rPr>
          <w:b/>
          <w:sz w:val="19"/>
          <w:szCs w:val="19"/>
        </w:rPr>
      </w:pPr>
    </w:p>
    <w:p w14:paraId="4EBFDBC1" w14:textId="652A3CAC" w:rsidR="00861BD3" w:rsidRPr="003D36DE" w:rsidRDefault="009C7E3E" w:rsidP="008C6F33">
      <w:pPr>
        <w:pStyle w:val="BodyText2"/>
        <w:keepLines/>
        <w:rPr>
          <w:bCs/>
          <w:sz w:val="19"/>
          <w:szCs w:val="19"/>
        </w:rPr>
      </w:pPr>
      <w:r>
        <w:rPr>
          <w:b/>
          <w:sz w:val="19"/>
          <w:szCs w:val="19"/>
        </w:rPr>
        <w:t xml:space="preserve">Military Rd. – </w:t>
      </w:r>
      <w:r w:rsidRPr="009C7E3E">
        <w:rPr>
          <w:bCs/>
          <w:sz w:val="19"/>
          <w:szCs w:val="19"/>
        </w:rPr>
        <w:t xml:space="preserve">Managing Director Babcock has been working on </w:t>
      </w:r>
      <w:r w:rsidR="003D36DE">
        <w:rPr>
          <w:bCs/>
          <w:sz w:val="19"/>
          <w:szCs w:val="19"/>
        </w:rPr>
        <w:t xml:space="preserve">NEPA and SHPO </w:t>
      </w:r>
      <w:r w:rsidRPr="003D36DE">
        <w:rPr>
          <w:bCs/>
          <w:sz w:val="19"/>
          <w:szCs w:val="19"/>
        </w:rPr>
        <w:t xml:space="preserve">applications. </w:t>
      </w:r>
      <w:r w:rsidR="003D36DE" w:rsidRPr="003D36DE">
        <w:rPr>
          <w:bCs/>
          <w:sz w:val="19"/>
          <w:szCs w:val="19"/>
        </w:rPr>
        <w:t>MDOT programming should be turned in next week sometime. The project is</w:t>
      </w:r>
      <w:r w:rsidR="004974C7" w:rsidRPr="003D36DE">
        <w:rPr>
          <w:bCs/>
          <w:sz w:val="19"/>
          <w:szCs w:val="19"/>
        </w:rPr>
        <w:t xml:space="preserve"> expected </w:t>
      </w:r>
      <w:r w:rsidR="003D36DE" w:rsidRPr="003D36DE">
        <w:rPr>
          <w:bCs/>
          <w:sz w:val="19"/>
          <w:szCs w:val="19"/>
        </w:rPr>
        <w:t>to be</w:t>
      </w:r>
      <w:r w:rsidR="004974C7" w:rsidRPr="003D36DE">
        <w:rPr>
          <w:bCs/>
          <w:sz w:val="19"/>
          <w:szCs w:val="19"/>
        </w:rPr>
        <w:t xml:space="preserve"> bid in March or April 2023.</w:t>
      </w:r>
      <w:r w:rsidR="003D36DE" w:rsidRPr="003D36DE">
        <w:rPr>
          <w:bCs/>
          <w:sz w:val="19"/>
          <w:szCs w:val="19"/>
        </w:rPr>
        <w:t xml:space="preserve"> Paving is tentatively proposed to be done between the middle of June and middle of July in 2023.</w:t>
      </w:r>
    </w:p>
    <w:p w14:paraId="0BCE1C3B" w14:textId="77777777" w:rsidR="00861BD3" w:rsidRDefault="00861BD3" w:rsidP="008C6F33">
      <w:pPr>
        <w:pStyle w:val="BodyText2"/>
        <w:keepLines/>
        <w:rPr>
          <w:bCs/>
          <w:sz w:val="19"/>
          <w:szCs w:val="19"/>
        </w:rPr>
      </w:pPr>
    </w:p>
    <w:p w14:paraId="572F5C28" w14:textId="48D5E75D" w:rsidR="00094626" w:rsidRDefault="00861BD3" w:rsidP="00A6665A">
      <w:pPr>
        <w:pStyle w:val="BodyText2"/>
        <w:keepLines/>
        <w:rPr>
          <w:bCs/>
          <w:sz w:val="19"/>
          <w:szCs w:val="19"/>
        </w:rPr>
      </w:pPr>
      <w:r w:rsidRPr="00861BD3">
        <w:rPr>
          <w:b/>
          <w:sz w:val="19"/>
          <w:szCs w:val="19"/>
        </w:rPr>
        <w:t xml:space="preserve">Iron Belle Trail </w:t>
      </w:r>
      <w:r w:rsidR="00A40954">
        <w:rPr>
          <w:b/>
          <w:sz w:val="19"/>
          <w:szCs w:val="19"/>
        </w:rPr>
        <w:t>–</w:t>
      </w:r>
      <w:r w:rsidR="001E6994" w:rsidRPr="00861BD3">
        <w:rPr>
          <w:b/>
          <w:sz w:val="19"/>
          <w:szCs w:val="19"/>
        </w:rPr>
        <w:t xml:space="preserve"> </w:t>
      </w:r>
      <w:r w:rsidR="009C7E3E">
        <w:rPr>
          <w:bCs/>
          <w:sz w:val="19"/>
          <w:szCs w:val="19"/>
        </w:rPr>
        <w:t xml:space="preserve">The retaining wall is still being worked on. It is unlikely that this project will be finished before next spring. </w:t>
      </w:r>
      <w:r w:rsidR="00A40954">
        <w:rPr>
          <w:bCs/>
          <w:sz w:val="19"/>
          <w:szCs w:val="19"/>
        </w:rPr>
        <w:t xml:space="preserve"> </w:t>
      </w:r>
      <w:r>
        <w:rPr>
          <w:bCs/>
          <w:sz w:val="19"/>
          <w:szCs w:val="19"/>
        </w:rPr>
        <w:t xml:space="preserve"> </w:t>
      </w:r>
    </w:p>
    <w:p w14:paraId="5119AA22" w14:textId="60A0C1E7" w:rsidR="004974C7" w:rsidRDefault="004974C7" w:rsidP="00A6665A">
      <w:pPr>
        <w:pStyle w:val="BodyText2"/>
        <w:keepLines/>
        <w:rPr>
          <w:bCs/>
          <w:sz w:val="19"/>
          <w:szCs w:val="19"/>
        </w:rPr>
      </w:pPr>
    </w:p>
    <w:p w14:paraId="123B95CF" w14:textId="52C0400F" w:rsidR="004974C7" w:rsidRPr="004974C7" w:rsidRDefault="004974C7" w:rsidP="00A6665A">
      <w:pPr>
        <w:pStyle w:val="BodyText2"/>
        <w:keepLines/>
        <w:rPr>
          <w:bCs/>
          <w:sz w:val="19"/>
          <w:szCs w:val="19"/>
        </w:rPr>
      </w:pPr>
      <w:r w:rsidRPr="004974C7">
        <w:rPr>
          <w:b/>
          <w:sz w:val="19"/>
          <w:szCs w:val="19"/>
        </w:rPr>
        <w:t xml:space="preserve">County Road 612 over AuSable River Bridge &amp; County Road 612 over Big Creek Bridge Replacements </w:t>
      </w:r>
      <w:r>
        <w:rPr>
          <w:b/>
          <w:sz w:val="19"/>
          <w:szCs w:val="19"/>
        </w:rPr>
        <w:t>–</w:t>
      </w:r>
      <w:r w:rsidRPr="004974C7">
        <w:rPr>
          <w:b/>
          <w:sz w:val="19"/>
          <w:szCs w:val="19"/>
        </w:rPr>
        <w:t xml:space="preserve"> </w:t>
      </w:r>
      <w:r>
        <w:rPr>
          <w:bCs/>
          <w:sz w:val="19"/>
          <w:szCs w:val="19"/>
        </w:rPr>
        <w:t>expected to be let for bidding December 2, 2022.  Managing Director Babcock will get notices out to Lovells and Frederic Townships.</w:t>
      </w:r>
    </w:p>
    <w:p w14:paraId="7E80B526" w14:textId="76BCF64F" w:rsidR="00075954" w:rsidRDefault="00075954" w:rsidP="00075954">
      <w:pPr>
        <w:pStyle w:val="BodyText2"/>
        <w:keepLines/>
        <w:rPr>
          <w:bCs/>
          <w:sz w:val="19"/>
          <w:szCs w:val="19"/>
        </w:rPr>
      </w:pPr>
    </w:p>
    <w:p w14:paraId="4CD41043" w14:textId="77777777" w:rsidR="00075954" w:rsidRPr="00094626" w:rsidRDefault="00075954" w:rsidP="00A6665A">
      <w:pPr>
        <w:pStyle w:val="BodyText2"/>
        <w:keepLines/>
        <w:rPr>
          <w:bCs/>
          <w:sz w:val="19"/>
          <w:szCs w:val="19"/>
        </w:rPr>
      </w:pPr>
    </w:p>
    <w:p w14:paraId="11FECA62" w14:textId="77777777" w:rsidR="00094626" w:rsidRDefault="00094626" w:rsidP="00A6665A">
      <w:pPr>
        <w:pStyle w:val="BodyText2"/>
        <w:keepLines/>
        <w:rPr>
          <w:b/>
          <w:sz w:val="19"/>
          <w:szCs w:val="19"/>
        </w:rPr>
      </w:pPr>
    </w:p>
    <w:p w14:paraId="0E785A38" w14:textId="4EEF5E85"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7403F614" w14:textId="2A977D96" w:rsidR="00285C19" w:rsidRDefault="00CC43A3" w:rsidP="00CC43A3">
      <w:pPr>
        <w:pStyle w:val="BodyText2"/>
        <w:keepLines/>
        <w:rPr>
          <w:bCs/>
          <w:sz w:val="19"/>
          <w:szCs w:val="19"/>
        </w:rPr>
      </w:pPr>
      <w:r w:rsidRPr="00FA385E">
        <w:rPr>
          <w:bCs/>
          <w:sz w:val="19"/>
          <w:szCs w:val="19"/>
        </w:rPr>
        <w:t>Commissioner Summers –</w:t>
      </w:r>
      <w:r w:rsidR="001E6994">
        <w:rPr>
          <w:bCs/>
          <w:sz w:val="19"/>
          <w:szCs w:val="19"/>
        </w:rPr>
        <w:t xml:space="preserve"> </w:t>
      </w:r>
      <w:r w:rsidR="00A40954">
        <w:rPr>
          <w:bCs/>
          <w:sz w:val="19"/>
          <w:szCs w:val="19"/>
        </w:rPr>
        <w:t>None</w:t>
      </w:r>
    </w:p>
    <w:p w14:paraId="5A5ADAC1" w14:textId="77777777" w:rsidR="00285C19" w:rsidRDefault="00285C19" w:rsidP="00CC43A3">
      <w:pPr>
        <w:pStyle w:val="BodyText2"/>
        <w:keepLines/>
        <w:rPr>
          <w:bCs/>
          <w:sz w:val="19"/>
          <w:szCs w:val="19"/>
        </w:rPr>
      </w:pPr>
    </w:p>
    <w:p w14:paraId="544618E7" w14:textId="3C89CA92"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836FD2">
        <w:rPr>
          <w:bCs/>
          <w:sz w:val="19"/>
          <w:szCs w:val="19"/>
        </w:rPr>
        <w:t xml:space="preserve">Mr. Millikin would like some deer signs near his home on North Down River Rd. </w:t>
      </w:r>
    </w:p>
    <w:p w14:paraId="3AC01500" w14:textId="77777777" w:rsidR="000F2F5F" w:rsidRDefault="000F2F5F" w:rsidP="00CC43A3">
      <w:pPr>
        <w:pStyle w:val="BodyText2"/>
        <w:keepLines/>
        <w:rPr>
          <w:bCs/>
          <w:sz w:val="19"/>
          <w:szCs w:val="19"/>
        </w:rPr>
      </w:pPr>
    </w:p>
    <w:p w14:paraId="2287FA9E" w14:textId="12B75164" w:rsidR="00CC43A3" w:rsidRDefault="00CC43A3" w:rsidP="00CC43A3">
      <w:pPr>
        <w:pStyle w:val="BodyText2"/>
        <w:keepLines/>
        <w:rPr>
          <w:bCs/>
          <w:sz w:val="19"/>
          <w:szCs w:val="19"/>
        </w:rPr>
      </w:pPr>
      <w:r w:rsidRPr="00FA385E">
        <w:rPr>
          <w:bCs/>
          <w:sz w:val="19"/>
          <w:szCs w:val="19"/>
        </w:rPr>
        <w:t xml:space="preserve">Commissioner Jones – </w:t>
      </w:r>
      <w:r w:rsidR="009C7E3E">
        <w:rPr>
          <w:bCs/>
          <w:sz w:val="19"/>
          <w:szCs w:val="19"/>
        </w:rPr>
        <w:t>None</w:t>
      </w:r>
    </w:p>
    <w:p w14:paraId="5E0263B0" w14:textId="77777777" w:rsidR="000F2F5F" w:rsidRDefault="000F2F5F" w:rsidP="00CC43A3">
      <w:pPr>
        <w:pStyle w:val="BodyText2"/>
        <w:keepLines/>
        <w:rPr>
          <w:bCs/>
          <w:sz w:val="19"/>
          <w:szCs w:val="19"/>
        </w:rPr>
      </w:pPr>
    </w:p>
    <w:p w14:paraId="6514405F" w14:textId="3D2F34A6" w:rsidR="00CC43A3" w:rsidRPr="00FA385E" w:rsidRDefault="007D4F7E" w:rsidP="00CC43A3">
      <w:pPr>
        <w:pStyle w:val="BodyText2"/>
        <w:keepLines/>
        <w:rPr>
          <w:bCs/>
          <w:sz w:val="19"/>
          <w:szCs w:val="19"/>
        </w:rPr>
      </w:pPr>
      <w:r>
        <w:rPr>
          <w:bCs/>
          <w:sz w:val="19"/>
          <w:szCs w:val="19"/>
        </w:rPr>
        <w:t xml:space="preserve">Chairman Halstead – </w:t>
      </w:r>
      <w:r w:rsidR="00D002B1">
        <w:rPr>
          <w:bCs/>
          <w:sz w:val="19"/>
          <w:szCs w:val="19"/>
        </w:rPr>
        <w:t>None</w:t>
      </w:r>
    </w:p>
    <w:p w14:paraId="31AA6F4C" w14:textId="77777777" w:rsidR="003D4B8A" w:rsidRDefault="003D4B8A" w:rsidP="00581CB7">
      <w:pPr>
        <w:pStyle w:val="BodyText2"/>
        <w:keepLines/>
        <w:rPr>
          <w:bCs/>
          <w:color w:val="FF0000"/>
          <w:sz w:val="32"/>
          <w:szCs w:val="32"/>
        </w:rPr>
      </w:pPr>
    </w:p>
    <w:p w14:paraId="7F7F718F" w14:textId="59F09431"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075954">
        <w:rPr>
          <w:sz w:val="19"/>
          <w:szCs w:val="19"/>
        </w:rPr>
        <w:t xml:space="preserve">Vice </w:t>
      </w:r>
      <w:r w:rsidR="007231F0">
        <w:rPr>
          <w:sz w:val="19"/>
          <w:szCs w:val="19"/>
        </w:rPr>
        <w:t xml:space="preserve">Chairman </w:t>
      </w:r>
      <w:r w:rsidR="00075954">
        <w:rPr>
          <w:sz w:val="19"/>
          <w:szCs w:val="19"/>
        </w:rPr>
        <w:t>Summers</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836FD2">
        <w:rPr>
          <w:sz w:val="19"/>
          <w:szCs w:val="19"/>
        </w:rPr>
        <w:t>4:47</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0FD4572" w:rsidR="00E42325" w:rsidRPr="00FA385E" w:rsidRDefault="00836FD2" w:rsidP="00E42325">
      <w:pPr>
        <w:jc w:val="both"/>
        <w:rPr>
          <w:sz w:val="19"/>
          <w:szCs w:val="19"/>
        </w:rPr>
      </w:pPr>
      <w:r>
        <w:rPr>
          <w:sz w:val="19"/>
          <w:szCs w:val="19"/>
        </w:rPr>
        <w:t xml:space="preserve">Ryan Halstead, </w:t>
      </w:r>
      <w:r w:rsidR="00694737">
        <w:rPr>
          <w:sz w:val="19"/>
          <w:szCs w:val="19"/>
        </w:rPr>
        <w:t>Chairman</w:t>
      </w:r>
      <w:r>
        <w:rPr>
          <w:sz w:val="19"/>
          <w:szCs w:val="19"/>
        </w:rPr>
        <w:t xml:space="preserve">      </w:t>
      </w:r>
      <w:r w:rsidR="00694737">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Pr>
          <w:sz w:val="19"/>
          <w:szCs w:val="19"/>
        </w:rPr>
        <w:t>Leann Neilson,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1751F"/>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87A"/>
    <w:rsid w:val="00067F7B"/>
    <w:rsid w:val="00070910"/>
    <w:rsid w:val="00075954"/>
    <w:rsid w:val="00075FC0"/>
    <w:rsid w:val="0007621D"/>
    <w:rsid w:val="0007752D"/>
    <w:rsid w:val="000776C9"/>
    <w:rsid w:val="00083DAF"/>
    <w:rsid w:val="000878E3"/>
    <w:rsid w:val="00090065"/>
    <w:rsid w:val="000903DA"/>
    <w:rsid w:val="0009057B"/>
    <w:rsid w:val="0009231A"/>
    <w:rsid w:val="00092DBF"/>
    <w:rsid w:val="00094626"/>
    <w:rsid w:val="00094C05"/>
    <w:rsid w:val="000A17E5"/>
    <w:rsid w:val="000A2166"/>
    <w:rsid w:val="000A2D33"/>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575"/>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14743"/>
    <w:rsid w:val="00122947"/>
    <w:rsid w:val="00130284"/>
    <w:rsid w:val="0013034A"/>
    <w:rsid w:val="001310C4"/>
    <w:rsid w:val="00135640"/>
    <w:rsid w:val="00137F5B"/>
    <w:rsid w:val="00142217"/>
    <w:rsid w:val="00144436"/>
    <w:rsid w:val="0014464E"/>
    <w:rsid w:val="001456F7"/>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160"/>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0059"/>
    <w:rsid w:val="001C598E"/>
    <w:rsid w:val="001C61B7"/>
    <w:rsid w:val="001C70AB"/>
    <w:rsid w:val="001C7A8A"/>
    <w:rsid w:val="001D2E7D"/>
    <w:rsid w:val="001D405A"/>
    <w:rsid w:val="001D4083"/>
    <w:rsid w:val="001D4240"/>
    <w:rsid w:val="001D4D2C"/>
    <w:rsid w:val="001D515F"/>
    <w:rsid w:val="001D52AD"/>
    <w:rsid w:val="001E1A53"/>
    <w:rsid w:val="001E64B2"/>
    <w:rsid w:val="001E6994"/>
    <w:rsid w:val="001F0BF8"/>
    <w:rsid w:val="001F0C65"/>
    <w:rsid w:val="001F538F"/>
    <w:rsid w:val="001F5901"/>
    <w:rsid w:val="001F5AB1"/>
    <w:rsid w:val="001F6007"/>
    <w:rsid w:val="001F744D"/>
    <w:rsid w:val="0020138B"/>
    <w:rsid w:val="00201EBD"/>
    <w:rsid w:val="00202036"/>
    <w:rsid w:val="00203C72"/>
    <w:rsid w:val="002040E3"/>
    <w:rsid w:val="00204D5B"/>
    <w:rsid w:val="0021063C"/>
    <w:rsid w:val="00211758"/>
    <w:rsid w:val="00211BFF"/>
    <w:rsid w:val="00211C4D"/>
    <w:rsid w:val="00211F3C"/>
    <w:rsid w:val="00211FF6"/>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5C19"/>
    <w:rsid w:val="00287021"/>
    <w:rsid w:val="00290BBE"/>
    <w:rsid w:val="002933D2"/>
    <w:rsid w:val="002972FD"/>
    <w:rsid w:val="0029784A"/>
    <w:rsid w:val="002A79C1"/>
    <w:rsid w:val="002B16B1"/>
    <w:rsid w:val="002B3716"/>
    <w:rsid w:val="002B4043"/>
    <w:rsid w:val="002B4F45"/>
    <w:rsid w:val="002B663B"/>
    <w:rsid w:val="002C0E4E"/>
    <w:rsid w:val="002C1419"/>
    <w:rsid w:val="002C2184"/>
    <w:rsid w:val="002C59D3"/>
    <w:rsid w:val="002C6CE8"/>
    <w:rsid w:val="002C78BE"/>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2F7F35"/>
    <w:rsid w:val="00300C7B"/>
    <w:rsid w:val="0030748F"/>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36DE"/>
    <w:rsid w:val="003D4B8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27E37"/>
    <w:rsid w:val="00430225"/>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91155"/>
    <w:rsid w:val="004923BF"/>
    <w:rsid w:val="004938B0"/>
    <w:rsid w:val="00493FDC"/>
    <w:rsid w:val="0049429F"/>
    <w:rsid w:val="0049466A"/>
    <w:rsid w:val="00496795"/>
    <w:rsid w:val="00496ED5"/>
    <w:rsid w:val="004974C7"/>
    <w:rsid w:val="00497852"/>
    <w:rsid w:val="004A3A24"/>
    <w:rsid w:val="004A47CD"/>
    <w:rsid w:val="004A498B"/>
    <w:rsid w:val="004A57A9"/>
    <w:rsid w:val="004A7318"/>
    <w:rsid w:val="004B194D"/>
    <w:rsid w:val="004B1AB4"/>
    <w:rsid w:val="004B22EC"/>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5612"/>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3854"/>
    <w:rsid w:val="005677D0"/>
    <w:rsid w:val="005677D1"/>
    <w:rsid w:val="0057184D"/>
    <w:rsid w:val="005734F3"/>
    <w:rsid w:val="0057384F"/>
    <w:rsid w:val="00573F99"/>
    <w:rsid w:val="005740DA"/>
    <w:rsid w:val="00574AEB"/>
    <w:rsid w:val="00574BC9"/>
    <w:rsid w:val="00574C35"/>
    <w:rsid w:val="00574F2F"/>
    <w:rsid w:val="00575AA6"/>
    <w:rsid w:val="00577C4F"/>
    <w:rsid w:val="00577DB7"/>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D494A"/>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307"/>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52A2"/>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9C2"/>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161F1"/>
    <w:rsid w:val="00820B17"/>
    <w:rsid w:val="008214A2"/>
    <w:rsid w:val="0082244F"/>
    <w:rsid w:val="008227A3"/>
    <w:rsid w:val="00825EA0"/>
    <w:rsid w:val="008305E7"/>
    <w:rsid w:val="008314B0"/>
    <w:rsid w:val="00832684"/>
    <w:rsid w:val="00836FD2"/>
    <w:rsid w:val="00837533"/>
    <w:rsid w:val="008439BC"/>
    <w:rsid w:val="00843AB3"/>
    <w:rsid w:val="008455E9"/>
    <w:rsid w:val="008500C0"/>
    <w:rsid w:val="008501AA"/>
    <w:rsid w:val="008530CA"/>
    <w:rsid w:val="0085333A"/>
    <w:rsid w:val="00853E0B"/>
    <w:rsid w:val="008552C7"/>
    <w:rsid w:val="00855BDE"/>
    <w:rsid w:val="00860923"/>
    <w:rsid w:val="008612C0"/>
    <w:rsid w:val="00861BD3"/>
    <w:rsid w:val="00862D65"/>
    <w:rsid w:val="008630A5"/>
    <w:rsid w:val="0086495D"/>
    <w:rsid w:val="00864BCB"/>
    <w:rsid w:val="00864F10"/>
    <w:rsid w:val="00865DD9"/>
    <w:rsid w:val="00870D73"/>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645"/>
    <w:rsid w:val="008A3757"/>
    <w:rsid w:val="008A3F7F"/>
    <w:rsid w:val="008A60E1"/>
    <w:rsid w:val="008A6F5D"/>
    <w:rsid w:val="008A7B03"/>
    <w:rsid w:val="008B2C5D"/>
    <w:rsid w:val="008B46C7"/>
    <w:rsid w:val="008B5CB5"/>
    <w:rsid w:val="008B5D7D"/>
    <w:rsid w:val="008B7419"/>
    <w:rsid w:val="008C0162"/>
    <w:rsid w:val="008C2B85"/>
    <w:rsid w:val="008C2EB3"/>
    <w:rsid w:val="008C44A9"/>
    <w:rsid w:val="008C6F33"/>
    <w:rsid w:val="008D1C12"/>
    <w:rsid w:val="008D4BB4"/>
    <w:rsid w:val="008D4C33"/>
    <w:rsid w:val="008E1298"/>
    <w:rsid w:val="008E1871"/>
    <w:rsid w:val="008E4905"/>
    <w:rsid w:val="008E4D3F"/>
    <w:rsid w:val="008E651C"/>
    <w:rsid w:val="008E6C10"/>
    <w:rsid w:val="008E6F35"/>
    <w:rsid w:val="008F1BB3"/>
    <w:rsid w:val="008F3109"/>
    <w:rsid w:val="008F34B2"/>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0FC0"/>
    <w:rsid w:val="009311BC"/>
    <w:rsid w:val="00931310"/>
    <w:rsid w:val="009316AF"/>
    <w:rsid w:val="0093415C"/>
    <w:rsid w:val="00941C86"/>
    <w:rsid w:val="00941CAD"/>
    <w:rsid w:val="00944B8E"/>
    <w:rsid w:val="00946086"/>
    <w:rsid w:val="009463D4"/>
    <w:rsid w:val="009464C9"/>
    <w:rsid w:val="00947F30"/>
    <w:rsid w:val="00951536"/>
    <w:rsid w:val="009556B1"/>
    <w:rsid w:val="0095655E"/>
    <w:rsid w:val="00960676"/>
    <w:rsid w:val="00960EA9"/>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AB5"/>
    <w:rsid w:val="009B5C3D"/>
    <w:rsid w:val="009C4B7E"/>
    <w:rsid w:val="009C56A4"/>
    <w:rsid w:val="009C7E3E"/>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0954"/>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1742"/>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1412"/>
    <w:rsid w:val="00AA4195"/>
    <w:rsid w:val="00AA4A32"/>
    <w:rsid w:val="00AA4A8A"/>
    <w:rsid w:val="00AA4DB4"/>
    <w:rsid w:val="00AA539B"/>
    <w:rsid w:val="00AA6348"/>
    <w:rsid w:val="00AA64FD"/>
    <w:rsid w:val="00AA6F4E"/>
    <w:rsid w:val="00AB22E7"/>
    <w:rsid w:val="00AB4122"/>
    <w:rsid w:val="00AB4968"/>
    <w:rsid w:val="00AB5632"/>
    <w:rsid w:val="00AB5B8B"/>
    <w:rsid w:val="00AB7EA6"/>
    <w:rsid w:val="00AC1FEB"/>
    <w:rsid w:val="00AC2F8E"/>
    <w:rsid w:val="00AC30EE"/>
    <w:rsid w:val="00AC380F"/>
    <w:rsid w:val="00AC40E7"/>
    <w:rsid w:val="00AC41FC"/>
    <w:rsid w:val="00AC4876"/>
    <w:rsid w:val="00AC50DD"/>
    <w:rsid w:val="00AC54D4"/>
    <w:rsid w:val="00AC6EA4"/>
    <w:rsid w:val="00AC7268"/>
    <w:rsid w:val="00AD1837"/>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4E"/>
    <w:rsid w:val="00AF76C5"/>
    <w:rsid w:val="00AF7F60"/>
    <w:rsid w:val="00B017FC"/>
    <w:rsid w:val="00B03ECD"/>
    <w:rsid w:val="00B04C32"/>
    <w:rsid w:val="00B06043"/>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CF"/>
    <w:rsid w:val="00B51A7F"/>
    <w:rsid w:val="00B54E40"/>
    <w:rsid w:val="00B55DAE"/>
    <w:rsid w:val="00B5649C"/>
    <w:rsid w:val="00B56608"/>
    <w:rsid w:val="00B5693E"/>
    <w:rsid w:val="00B60D7F"/>
    <w:rsid w:val="00B621A1"/>
    <w:rsid w:val="00B63B73"/>
    <w:rsid w:val="00B64033"/>
    <w:rsid w:val="00B65564"/>
    <w:rsid w:val="00B66B48"/>
    <w:rsid w:val="00B71A00"/>
    <w:rsid w:val="00B72376"/>
    <w:rsid w:val="00B74006"/>
    <w:rsid w:val="00B75BFC"/>
    <w:rsid w:val="00B76568"/>
    <w:rsid w:val="00B77048"/>
    <w:rsid w:val="00B80A84"/>
    <w:rsid w:val="00B80FD3"/>
    <w:rsid w:val="00B83EC6"/>
    <w:rsid w:val="00B85737"/>
    <w:rsid w:val="00B86FF9"/>
    <w:rsid w:val="00B90E9E"/>
    <w:rsid w:val="00B93A40"/>
    <w:rsid w:val="00B9486E"/>
    <w:rsid w:val="00B95561"/>
    <w:rsid w:val="00B96B34"/>
    <w:rsid w:val="00BA0847"/>
    <w:rsid w:val="00BA1808"/>
    <w:rsid w:val="00BA403C"/>
    <w:rsid w:val="00BA43E2"/>
    <w:rsid w:val="00BA6435"/>
    <w:rsid w:val="00BA70C1"/>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29BB"/>
    <w:rsid w:val="00C9429E"/>
    <w:rsid w:val="00C96621"/>
    <w:rsid w:val="00C97AD3"/>
    <w:rsid w:val="00CA050C"/>
    <w:rsid w:val="00CA35AF"/>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02B1"/>
    <w:rsid w:val="00D0159E"/>
    <w:rsid w:val="00D01756"/>
    <w:rsid w:val="00D03488"/>
    <w:rsid w:val="00D04E3A"/>
    <w:rsid w:val="00D068EB"/>
    <w:rsid w:val="00D07CCA"/>
    <w:rsid w:val="00D10AA3"/>
    <w:rsid w:val="00D11315"/>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301E"/>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A50"/>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481E"/>
    <w:rsid w:val="00DD6E04"/>
    <w:rsid w:val="00DD6F88"/>
    <w:rsid w:val="00DE1965"/>
    <w:rsid w:val="00DE5B0F"/>
    <w:rsid w:val="00DE6C23"/>
    <w:rsid w:val="00DE6FED"/>
    <w:rsid w:val="00DF021F"/>
    <w:rsid w:val="00DF11AF"/>
    <w:rsid w:val="00DF160C"/>
    <w:rsid w:val="00DF4FA7"/>
    <w:rsid w:val="00DF58C1"/>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E7B86"/>
    <w:rsid w:val="00EF10BC"/>
    <w:rsid w:val="00EF1DE9"/>
    <w:rsid w:val="00EF2711"/>
    <w:rsid w:val="00EF5B09"/>
    <w:rsid w:val="00F00311"/>
    <w:rsid w:val="00F02092"/>
    <w:rsid w:val="00F0368B"/>
    <w:rsid w:val="00F0373C"/>
    <w:rsid w:val="00F03EFC"/>
    <w:rsid w:val="00F04721"/>
    <w:rsid w:val="00F05555"/>
    <w:rsid w:val="00F05C4A"/>
    <w:rsid w:val="00F14A8A"/>
    <w:rsid w:val="00F163FC"/>
    <w:rsid w:val="00F2030D"/>
    <w:rsid w:val="00F20B5C"/>
    <w:rsid w:val="00F22436"/>
    <w:rsid w:val="00F23137"/>
    <w:rsid w:val="00F27AE8"/>
    <w:rsid w:val="00F30271"/>
    <w:rsid w:val="00F30499"/>
    <w:rsid w:val="00F33B28"/>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5D60"/>
    <w:rsid w:val="00FA6D0B"/>
    <w:rsid w:val="00FA7C61"/>
    <w:rsid w:val="00FB03F8"/>
    <w:rsid w:val="00FB0D0B"/>
    <w:rsid w:val="00FB569A"/>
    <w:rsid w:val="00FC0ABA"/>
    <w:rsid w:val="00FD033E"/>
    <w:rsid w:val="00FD3178"/>
    <w:rsid w:val="00FD40F5"/>
    <w:rsid w:val="00FD4652"/>
    <w:rsid w:val="00FD56D7"/>
    <w:rsid w:val="00FD6AAD"/>
    <w:rsid w:val="00FD7017"/>
    <w:rsid w:val="00FE0A66"/>
    <w:rsid w:val="00FE3BBD"/>
    <w:rsid w:val="00FE5079"/>
    <w:rsid w:val="00FE5DE6"/>
    <w:rsid w:val="00FE6161"/>
    <w:rsid w:val="00FE66C2"/>
    <w:rsid w:val="00FE7379"/>
    <w:rsid w:val="00FE73F7"/>
    <w:rsid w:val="00FF00C3"/>
    <w:rsid w:val="00FF0368"/>
    <w:rsid w:val="00FF0521"/>
    <w:rsid w:val="00FF0738"/>
    <w:rsid w:val="00FF2B2C"/>
    <w:rsid w:val="00FF5E70"/>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Donald Bacbcock</cp:lastModifiedBy>
  <cp:revision>4</cp:revision>
  <cp:lastPrinted>2022-11-18T18:20:00Z</cp:lastPrinted>
  <dcterms:created xsi:type="dcterms:W3CDTF">2022-11-28T13:23:00Z</dcterms:created>
  <dcterms:modified xsi:type="dcterms:W3CDTF">2022-11-28T18:24:00Z</dcterms:modified>
</cp:coreProperties>
</file>