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D150" w14:textId="77777777" w:rsidR="00602BD7" w:rsidRDefault="00602BD7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7D7B9" w14:textId="77777777" w:rsidR="00602BD7" w:rsidRDefault="00602BD7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5D8B" w14:textId="355572B4" w:rsidR="00E66299" w:rsidRDefault="00407C54" w:rsidP="00602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866F6B">
        <w:rPr>
          <w:rFonts w:ascii="Times New Roman" w:hAnsi="Times New Roman" w:cs="Times New Roman"/>
          <w:sz w:val="24"/>
          <w:szCs w:val="24"/>
        </w:rPr>
        <w:t>Roadway Surfacing</w:t>
      </w:r>
      <w:r w:rsidR="00D916C8">
        <w:rPr>
          <w:rFonts w:ascii="Times New Roman" w:hAnsi="Times New Roman" w:cs="Times New Roman"/>
          <w:sz w:val="24"/>
          <w:szCs w:val="24"/>
        </w:rPr>
        <w:t xml:space="preserve"> Bid</w:t>
      </w:r>
      <w:r>
        <w:rPr>
          <w:rFonts w:ascii="Times New Roman" w:hAnsi="Times New Roman" w:cs="Times New Roman"/>
          <w:sz w:val="24"/>
          <w:szCs w:val="24"/>
        </w:rPr>
        <w:t xml:space="preserve"> Tabulations</w:t>
      </w:r>
    </w:p>
    <w:p w14:paraId="7188BBAB" w14:textId="259484E9" w:rsidR="00407C54" w:rsidRDefault="00407C54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00"/>
        <w:gridCol w:w="2067"/>
        <w:gridCol w:w="2338"/>
      </w:tblGrid>
      <w:tr w:rsidR="00407C54" w14:paraId="7757E3E9" w14:textId="77777777" w:rsidTr="0009296A">
        <w:tc>
          <w:tcPr>
            <w:tcW w:w="3145" w:type="dxa"/>
            <w:shd w:val="clear" w:color="auto" w:fill="BFBFBF" w:themeFill="background1" w:themeFillShade="BF"/>
          </w:tcPr>
          <w:p w14:paraId="414024AD" w14:textId="29C360E5" w:rsidR="00407C54" w:rsidRDefault="00407C5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4CBE793" w14:textId="7BBE37A3" w:rsidR="00407C54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14:paraId="2D7FCD5E" w14:textId="66E2EE2A" w:rsidR="00407C54" w:rsidRDefault="00407C5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Price/</w:t>
            </w:r>
            <w:r w:rsidR="0009296A"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AF65642" w14:textId="0BBDD815" w:rsidR="00407C54" w:rsidRDefault="000D4A9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07C54" w14:paraId="53327150" w14:textId="77777777" w:rsidTr="0009296A">
        <w:tc>
          <w:tcPr>
            <w:tcW w:w="3145" w:type="dxa"/>
          </w:tcPr>
          <w:p w14:paraId="136A63E1" w14:textId="77777777" w:rsidR="008A082C" w:rsidRDefault="008A082C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53D8" w14:textId="77777777" w:rsidR="0009296A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Payne and Dolan Inc.</w:t>
            </w:r>
          </w:p>
          <w:p w14:paraId="59BE27D5" w14:textId="72150F30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 Gornick Ave. Ste. 105</w:t>
            </w:r>
          </w:p>
          <w:p w14:paraId="71C95FAB" w14:textId="77777777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Gaylord, Mi. 49735</w:t>
            </w:r>
          </w:p>
          <w:p w14:paraId="3ACE0F51" w14:textId="2AD5053D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906-280-0042</w:t>
            </w:r>
          </w:p>
        </w:tc>
        <w:tc>
          <w:tcPr>
            <w:tcW w:w="1800" w:type="dxa"/>
          </w:tcPr>
          <w:p w14:paraId="7D576581" w14:textId="77777777" w:rsidR="0009296A" w:rsidRDefault="0009296A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5A3D" w14:textId="71EEA8E2" w:rsidR="0009296A" w:rsidRDefault="00866F6B" w:rsidP="0086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4E1</w:t>
            </w:r>
          </w:p>
        </w:tc>
        <w:tc>
          <w:tcPr>
            <w:tcW w:w="2067" w:type="dxa"/>
          </w:tcPr>
          <w:p w14:paraId="64548BAA" w14:textId="77777777" w:rsidR="002D24D2" w:rsidRDefault="002D24D2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9866" w14:textId="364CFAD8" w:rsidR="008A082C" w:rsidRDefault="00866F6B" w:rsidP="0086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81.35</w:t>
            </w:r>
          </w:p>
        </w:tc>
        <w:tc>
          <w:tcPr>
            <w:tcW w:w="2338" w:type="dxa"/>
          </w:tcPr>
          <w:p w14:paraId="1A56E809" w14:textId="77777777" w:rsidR="00407C54" w:rsidRDefault="00407C5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DC7E" w14:textId="77777777" w:rsidR="008A082C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based on Jones Lake Road being completed by September 30, 2022</w:t>
            </w:r>
          </w:p>
          <w:p w14:paraId="330B4A69" w14:textId="3C516C5C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6B" w14:paraId="145872C0" w14:textId="77777777" w:rsidTr="0009296A">
        <w:tc>
          <w:tcPr>
            <w:tcW w:w="3145" w:type="dxa"/>
          </w:tcPr>
          <w:p w14:paraId="74A99A63" w14:textId="77777777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D9E6" w14:textId="77777777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Rieth</w:t>
            </w:r>
            <w:r w:rsidR="00130574">
              <w:rPr>
                <w:rFonts w:ascii="Times New Roman" w:hAnsi="Times New Roman" w:cs="Times New Roman"/>
                <w:sz w:val="24"/>
                <w:szCs w:val="24"/>
              </w:rPr>
              <w:t>-Riley Construction Co., Inc.</w:t>
            </w:r>
          </w:p>
          <w:p w14:paraId="6DC94A5F" w14:textId="77777777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49</w:t>
            </w:r>
          </w:p>
          <w:p w14:paraId="5CA7B3C1" w14:textId="77777777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Prudenville, Mi. 48651</w:t>
            </w:r>
          </w:p>
          <w:p w14:paraId="7AE4ADDD" w14:textId="77777777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Bushong</w:t>
            </w:r>
          </w:p>
          <w:p w14:paraId="1EFE0346" w14:textId="77777777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989-366-9640</w:t>
            </w:r>
          </w:p>
          <w:p w14:paraId="30602E7F" w14:textId="69B34F81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51F637" w14:textId="77777777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8012" w14:textId="4F732EBB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4E1</w:t>
            </w:r>
          </w:p>
        </w:tc>
        <w:tc>
          <w:tcPr>
            <w:tcW w:w="2067" w:type="dxa"/>
          </w:tcPr>
          <w:p w14:paraId="46D8DAB9" w14:textId="77777777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2CBE" w14:textId="0E930D38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63.12</w:t>
            </w:r>
          </w:p>
        </w:tc>
        <w:tc>
          <w:tcPr>
            <w:tcW w:w="2338" w:type="dxa"/>
          </w:tcPr>
          <w:p w14:paraId="48D4F3E2" w14:textId="77777777" w:rsidR="00866F6B" w:rsidRDefault="00866F6B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7F1E" w14:textId="4136A3D3" w:rsidR="00130574" w:rsidRDefault="00130574" w:rsidP="0040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awarded 4-14-2022</w:t>
            </w:r>
          </w:p>
        </w:tc>
      </w:tr>
    </w:tbl>
    <w:p w14:paraId="4DBBA6CD" w14:textId="77777777" w:rsidR="00407C54" w:rsidRPr="00407C54" w:rsidRDefault="00407C54" w:rsidP="0040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C54" w:rsidRPr="0040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54"/>
    <w:rsid w:val="0009296A"/>
    <w:rsid w:val="000D4A94"/>
    <w:rsid w:val="00130574"/>
    <w:rsid w:val="002D24D2"/>
    <w:rsid w:val="00355AE3"/>
    <w:rsid w:val="00407C54"/>
    <w:rsid w:val="004F79F7"/>
    <w:rsid w:val="00503641"/>
    <w:rsid w:val="00602BD7"/>
    <w:rsid w:val="00866F6B"/>
    <w:rsid w:val="008A02F8"/>
    <w:rsid w:val="008A082C"/>
    <w:rsid w:val="00C702EB"/>
    <w:rsid w:val="00D31B81"/>
    <w:rsid w:val="00D916C8"/>
    <w:rsid w:val="00E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9BF0"/>
  <w15:chartTrackingRefBased/>
  <w15:docId w15:val="{4630925E-9750-49EB-A21C-C8F7BC0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Bacbcock</dc:creator>
  <cp:keywords/>
  <dc:description/>
  <cp:lastModifiedBy>Donald Bacbcock</cp:lastModifiedBy>
  <cp:revision>3</cp:revision>
  <cp:lastPrinted>2022-04-20T11:32:00Z</cp:lastPrinted>
  <dcterms:created xsi:type="dcterms:W3CDTF">2022-04-20T11:39:00Z</dcterms:created>
  <dcterms:modified xsi:type="dcterms:W3CDTF">2022-04-20T11:45:00Z</dcterms:modified>
</cp:coreProperties>
</file>